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1E7649" w14:textId="60FC8FF4" w:rsidR="00F34054" w:rsidRDefault="00FF78AC" w:rsidP="000107FA">
      <w:pPr>
        <w:spacing w:after="240"/>
        <w:rPr>
          <w:rFonts w:cs="Arial"/>
          <w:b/>
          <w:bCs/>
          <w:sz w:val="34"/>
          <w:szCs w:val="34"/>
        </w:rPr>
      </w:pPr>
      <w:bookmarkStart w:id="0" w:name="_Hlk109206293"/>
      <w:r w:rsidRPr="00FF78AC">
        <w:rPr>
          <w:rFonts w:cs="Arial"/>
          <w:b/>
          <w:bCs/>
          <w:sz w:val="34"/>
          <w:szCs w:val="34"/>
        </w:rPr>
        <w:t xml:space="preserve">Der aus Plänen Beete macht </w:t>
      </w:r>
      <w:r>
        <w:rPr>
          <w:rFonts w:cs="Arial"/>
          <w:b/>
          <w:bCs/>
          <w:sz w:val="34"/>
          <w:szCs w:val="34"/>
        </w:rPr>
        <w:t xml:space="preserve"> </w:t>
      </w:r>
    </w:p>
    <w:bookmarkEnd w:id="0"/>
    <w:p w14:paraId="3050422F" w14:textId="77777777" w:rsidR="00FF78AC" w:rsidRPr="00FF78AC" w:rsidRDefault="00FF78AC" w:rsidP="00FF78AC">
      <w:pPr>
        <w:spacing w:after="240"/>
        <w:rPr>
          <w:rFonts w:cs="Arial"/>
          <w:b/>
          <w:bCs/>
          <w:color w:val="000000"/>
          <w:sz w:val="22"/>
          <w:szCs w:val="22"/>
          <w:shd w:val="clear" w:color="auto" w:fill="FFFFFF"/>
        </w:rPr>
      </w:pPr>
      <w:r w:rsidRPr="00FF78AC">
        <w:rPr>
          <w:rFonts w:cs="Arial"/>
          <w:b/>
          <w:bCs/>
          <w:color w:val="000000"/>
          <w:sz w:val="22"/>
          <w:szCs w:val="22"/>
          <w:shd w:val="clear" w:color="auto" w:fill="FFFFFF"/>
        </w:rPr>
        <w:t xml:space="preserve">Die Landesgartenschau Sachsen-Anhalt in Bad Dürrenberg bietet sechs Monate lang ein sich wandelndes Grünen und Blühen. Für die immer wieder neue Pracht sorgt der gärtnerische Leiter Andreas Kenzler mit seinem Team.   </w:t>
      </w:r>
    </w:p>
    <w:p w14:paraId="1207D0E8" w14:textId="77777777" w:rsidR="00FF78AC" w:rsidRPr="00FF78AC" w:rsidRDefault="00FF78AC" w:rsidP="00FF78AC">
      <w:pPr>
        <w:spacing w:after="240"/>
        <w:rPr>
          <w:rFonts w:cs="Arial"/>
          <w:color w:val="000000"/>
          <w:sz w:val="22"/>
          <w:szCs w:val="22"/>
          <w:shd w:val="clear" w:color="auto" w:fill="FFFFFF"/>
        </w:rPr>
      </w:pPr>
      <w:r w:rsidRPr="00FF78AC">
        <w:rPr>
          <w:rFonts w:cs="Arial"/>
          <w:color w:val="000000"/>
          <w:sz w:val="22"/>
          <w:szCs w:val="22"/>
          <w:shd w:val="clear" w:color="auto" w:fill="FFFFFF"/>
        </w:rPr>
        <w:t>Andreas Kenzler ist am liebsten in den Morgenstunden im Kurpark von Bad Dürrenberg unterwegs. „Es herrscht Stille und auf den Blüten glitzert noch der Tau. Dann sage ich mir manchmal: Wer hat schon einen 15 Hektar großen Garten, durch den er zum Tagesauftakt spazieren kann?“ Doch solche ruhigen Genussmomente sind für Andreas Kenzler selten. Er ist der gärtnerische Leiter der diesjährigen Landesgartenschau und trägt die Verantwortung dafür, dass all das Grünen und Blühen nach Plan abläuft.</w:t>
      </w:r>
    </w:p>
    <w:p w14:paraId="50E600DD" w14:textId="542B6918" w:rsidR="00FF78AC" w:rsidRPr="00FF78AC" w:rsidRDefault="00FF78AC" w:rsidP="00FF78AC">
      <w:pPr>
        <w:spacing w:after="240"/>
        <w:rPr>
          <w:rFonts w:cs="Arial"/>
          <w:color w:val="000000"/>
          <w:sz w:val="22"/>
          <w:szCs w:val="22"/>
          <w:shd w:val="clear" w:color="auto" w:fill="FFFFFF"/>
        </w:rPr>
      </w:pPr>
      <w:r w:rsidRPr="00FF78AC">
        <w:rPr>
          <w:rFonts w:cs="Arial"/>
          <w:color w:val="000000"/>
          <w:sz w:val="22"/>
          <w:szCs w:val="22"/>
          <w:shd w:val="clear" w:color="auto" w:fill="FFFFFF"/>
        </w:rPr>
        <w:t xml:space="preserve">Dieser Plan hat es in sich, weil ihn nicht nur das Laga-Team aus Landschaftsplanern, Bauunternehmen, Gartenbaubetrieben und Künstlern entwickelt hat. Auch die Natur mit all ihren Gelüsten und Geschenken zaubert immer wieder neue Herausforderungen. Aber damit die Blütenträume aller in diesem Netzwerk so weit wie möglich reifen, braucht es einen, der aus Plänen Beete macht – den gärtnerischen Leiter. „Alles beginnt mit dem Konzept für solch eine Ausstellung“, erläutert Andreas Kenzler die Abläufe, in die er fast von Anbeginn an eingebunden ist. „Später legen die Planer ihre Vorstellungen für die einzelnen Areale vor und wir beginnen gemeinsam zu überlegen, was geht und was nicht. Zum Beispiel steht die diesjährige Schau unter dem Motto ‚Salzkristall &amp; Blütenzauber‘. Also brauchen wir viele Pflanzen, die weiß wie das Salz blühen. Aber weiße Blüten haben nun mal den Nachteil, dass sie beim Welken schnell bräunlich werden. Deshalb gilt es hier genau überlegen, welche Arten man auswählt und wie sie zu pflegen sind. Das wiederum bedeutet, dass nach dem Verblühen bald nachgepflanzt werden sollte.“ </w:t>
      </w:r>
    </w:p>
    <w:p w14:paraId="3D773939" w14:textId="35B1F98A" w:rsidR="00FF78AC" w:rsidRPr="00FF78AC" w:rsidRDefault="00FF78AC" w:rsidP="00FF78AC">
      <w:pPr>
        <w:spacing w:after="240"/>
        <w:rPr>
          <w:rFonts w:cs="Arial"/>
          <w:b/>
          <w:bCs/>
          <w:color w:val="000000"/>
          <w:sz w:val="22"/>
          <w:szCs w:val="22"/>
          <w:shd w:val="clear" w:color="auto" w:fill="FFFFFF"/>
        </w:rPr>
      </w:pPr>
      <w:r w:rsidRPr="00FF78AC">
        <w:rPr>
          <w:rFonts w:cs="Arial"/>
          <w:b/>
          <w:bCs/>
          <w:color w:val="000000"/>
          <w:sz w:val="22"/>
          <w:szCs w:val="22"/>
          <w:shd w:val="clear" w:color="auto" w:fill="FFFFFF"/>
        </w:rPr>
        <w:t>Entscheidung über Millionen Pflanzen und Blumenzwiebeln</w:t>
      </w:r>
    </w:p>
    <w:p w14:paraId="22BBFB0C" w14:textId="2518AD19" w:rsidR="00FF78AC" w:rsidRPr="00FF78AC" w:rsidRDefault="00FF78AC" w:rsidP="00FF78AC">
      <w:pPr>
        <w:spacing w:after="240"/>
        <w:rPr>
          <w:rFonts w:cs="Arial"/>
          <w:color w:val="000000"/>
          <w:sz w:val="22"/>
          <w:szCs w:val="22"/>
          <w:shd w:val="clear" w:color="auto" w:fill="FFFFFF"/>
        </w:rPr>
      </w:pPr>
      <w:r w:rsidRPr="00FF78AC">
        <w:rPr>
          <w:rFonts w:cs="Arial"/>
          <w:color w:val="000000"/>
          <w:sz w:val="22"/>
          <w:szCs w:val="22"/>
          <w:shd w:val="clear" w:color="auto" w:fill="FFFFFF"/>
        </w:rPr>
        <w:t>Mit Ausstellungen wie dieser betritt der selbständige Diplomingenieur für Gartenbau aus Burg kein Neuland. Schon bei der ersten La</w:t>
      </w:r>
      <w:r>
        <w:rPr>
          <w:rFonts w:cs="Arial"/>
          <w:color w:val="000000"/>
          <w:sz w:val="22"/>
          <w:szCs w:val="22"/>
          <w:shd w:val="clear" w:color="auto" w:fill="FFFFFF"/>
        </w:rPr>
        <w:t>ndesgartenschau</w:t>
      </w:r>
      <w:r w:rsidRPr="00FF78AC">
        <w:rPr>
          <w:rFonts w:cs="Arial"/>
          <w:color w:val="000000"/>
          <w:sz w:val="22"/>
          <w:szCs w:val="22"/>
          <w:shd w:val="clear" w:color="auto" w:fill="FFFFFF"/>
        </w:rPr>
        <w:t xml:space="preserve"> Sachsen-Anhalts 2004 in Zeitz war er dabei. In seine Hände legten die Organisatoren von Bundesgartenschauen und von Landesgartenschauen in Sachsen-Anhalt und Brandenburg fortan immer wieder Teile der Planung und Umsetzung von gärtnerischen Projekten, vor allem Freilandpflanzungen und Hallenschauen. Und sie legen in seine Hände damit auch viel Geld; denn er entscheidet über den Kauf von Millionen Pflanzen und Blumenzwiebeln, über technische Investitionen, über das Einbinden von Firmen für das Anlegen und Pflegen der Flächen. </w:t>
      </w:r>
    </w:p>
    <w:p w14:paraId="209AD041" w14:textId="3B2D3BEC" w:rsidR="00FF78AC" w:rsidRPr="00FF78AC" w:rsidRDefault="00FF78AC" w:rsidP="00FF78AC">
      <w:pPr>
        <w:spacing w:after="240"/>
        <w:rPr>
          <w:rFonts w:cs="Arial"/>
          <w:color w:val="000000"/>
          <w:sz w:val="22"/>
          <w:szCs w:val="22"/>
          <w:shd w:val="clear" w:color="auto" w:fill="FFFFFF"/>
        </w:rPr>
      </w:pPr>
      <w:r w:rsidRPr="00FF78AC">
        <w:rPr>
          <w:rFonts w:cs="Arial"/>
          <w:color w:val="000000"/>
          <w:sz w:val="22"/>
          <w:szCs w:val="22"/>
          <w:shd w:val="clear" w:color="auto" w:fill="FFFFFF"/>
        </w:rPr>
        <w:t xml:space="preserve">Der Job als gartenbaulicher Leiter beginnt für ihn schon Jahre vor der Schau damit, dass er die Erfassung der vorhandenen natürlichen Gegebenheiten und die Planung der Infrastruktur, also beispielsweise von Wegeführung und Bewässerung, begleitet. Und er endet damit, dass er vor Augen haben muss, wie das Gelände einer Gartenschau in den Jahren danach, also ohne zusätzliche Arbeitskräfte und Fördergelder, aussehen soll. Er kannte also die heutige </w:t>
      </w:r>
      <w:r>
        <w:rPr>
          <w:rFonts w:cs="Arial"/>
          <w:color w:val="000000"/>
          <w:sz w:val="22"/>
          <w:szCs w:val="22"/>
          <w:shd w:val="clear" w:color="auto" w:fill="FFFFFF"/>
        </w:rPr>
        <w:t>Gartenschau</w:t>
      </w:r>
      <w:r w:rsidRPr="00FF78AC">
        <w:rPr>
          <w:rFonts w:cs="Arial"/>
          <w:color w:val="000000"/>
          <w:sz w:val="22"/>
          <w:szCs w:val="22"/>
          <w:shd w:val="clear" w:color="auto" w:fill="FFFFFF"/>
        </w:rPr>
        <w:t xml:space="preserve"> von Bad Dürrenberg schon, als zwischen Saline und Saalestrand nur ein in die Jahre gekommener Kurpark und ein verwildertes Flussufer lagen. Und er sieht auch schon das künftige Gelände vor sich: „Der </w:t>
      </w:r>
      <w:r w:rsidRPr="00FF78AC">
        <w:rPr>
          <w:rFonts w:cs="Arial"/>
          <w:color w:val="000000"/>
          <w:sz w:val="22"/>
          <w:szCs w:val="22"/>
          <w:shd w:val="clear" w:color="auto" w:fill="FFFFFF"/>
        </w:rPr>
        <w:lastRenderedPageBreak/>
        <w:t xml:space="preserve">Großteil der Beete wird bleiben und ist deshalb so angelegt, dass er auch von Beschäftigten ohne gärtnerische Ausbildung zu pflegen ist. Das ist möglich, wenn – bei aller Abwechslung – nicht so viele verschiedene Pflanzensorten beieinanderstehen. Also kurz gesagt: Das Unkraut ist besser zu unterscheiden.“ Eine andere Überlegung gilt den zu erwartenden Trockenperioden. Hier hilft die Tröpfchenbewässerung – also ein Schlauch mit regelmäßigen kleinen Löchern – durch die das kostbare Wasser automatisch geregelt direkt an die Wurzeln bringt. Einen Gärtner mit Gießkanne wird man also nicht mehr sehen. </w:t>
      </w:r>
    </w:p>
    <w:p w14:paraId="6E341FBB" w14:textId="77777777" w:rsidR="00FF78AC" w:rsidRPr="00FF78AC" w:rsidRDefault="00FF78AC" w:rsidP="00FF78AC">
      <w:pPr>
        <w:spacing w:after="240"/>
        <w:rPr>
          <w:rFonts w:cs="Arial"/>
          <w:color w:val="000000"/>
          <w:sz w:val="22"/>
          <w:szCs w:val="22"/>
          <w:shd w:val="clear" w:color="auto" w:fill="FFFFFF"/>
        </w:rPr>
      </w:pPr>
      <w:r w:rsidRPr="00FF78AC">
        <w:rPr>
          <w:rFonts w:cs="Arial"/>
          <w:color w:val="000000"/>
          <w:sz w:val="22"/>
          <w:szCs w:val="22"/>
          <w:shd w:val="clear" w:color="auto" w:fill="FFFFFF"/>
        </w:rPr>
        <w:t xml:space="preserve">Apropos Gießkanne: „Kam doch mal ein Fernsehteam, dass von mir erwartete, dass ich mich mit Gärtnerschürze, Strohhut und Gießkanne verkleide und so filmen lasse“, empört sich Kenzler noch immer. „Das hat doch nichts mit modernem Gartenbau zu tun!“ </w:t>
      </w:r>
    </w:p>
    <w:p w14:paraId="6A4825DF" w14:textId="797D05CE" w:rsidR="00FF78AC" w:rsidRPr="00FF78AC" w:rsidRDefault="00FF78AC" w:rsidP="00FF78AC">
      <w:pPr>
        <w:spacing w:after="240"/>
        <w:rPr>
          <w:rFonts w:cs="Arial"/>
          <w:b/>
          <w:bCs/>
          <w:color w:val="000000"/>
          <w:sz w:val="22"/>
          <w:szCs w:val="22"/>
          <w:shd w:val="clear" w:color="auto" w:fill="FFFFFF"/>
        </w:rPr>
      </w:pPr>
      <w:r w:rsidRPr="00FF78AC">
        <w:rPr>
          <w:rFonts w:cs="Arial"/>
          <w:b/>
          <w:bCs/>
          <w:color w:val="000000"/>
          <w:sz w:val="22"/>
          <w:szCs w:val="22"/>
          <w:shd w:val="clear" w:color="auto" w:fill="FFFFFF"/>
        </w:rPr>
        <w:t>Verbindung von moderner Technik und Natur</w:t>
      </w:r>
    </w:p>
    <w:p w14:paraId="60B24C22" w14:textId="21DB047E" w:rsidR="00FF78AC" w:rsidRPr="00FF78AC" w:rsidRDefault="00FF78AC" w:rsidP="00FF78AC">
      <w:pPr>
        <w:spacing w:after="240"/>
        <w:rPr>
          <w:rFonts w:cs="Arial"/>
          <w:color w:val="000000"/>
          <w:sz w:val="22"/>
          <w:szCs w:val="22"/>
          <w:shd w:val="clear" w:color="auto" w:fill="FFFFFF"/>
        </w:rPr>
      </w:pPr>
      <w:r w:rsidRPr="00FF78AC">
        <w:rPr>
          <w:rFonts w:cs="Arial"/>
          <w:color w:val="000000"/>
          <w:sz w:val="22"/>
          <w:szCs w:val="22"/>
          <w:shd w:val="clear" w:color="auto" w:fill="FFFFFF"/>
        </w:rPr>
        <w:t>Als er vor einem halben Jahrhundert seine Berufsentscheidung treffen musste und Zierpflanzengärtner mit Abitur erlernte, hat Andreas Kenzler diese Technisierung des Gartenbaus nur erahnen können. „Aber ich wollte etwas machen, was einerseits mit moderner Technik und anderseits mit Natur zu tun hatte. Heute weiß ich, dass ich mit dem Gartenbau aufs richtige Pferd gesetzt hatte. Da ist inzwischen über Satellitenmesstechnik, Bodensensorik und automatische Klimasteuerung in Gewächshäusern so viel möglich – das begeistert mich.“</w:t>
      </w:r>
    </w:p>
    <w:p w14:paraId="331F904A" w14:textId="77777777" w:rsidR="00FF78AC" w:rsidRPr="00FF78AC" w:rsidRDefault="00FF78AC" w:rsidP="00FF78AC">
      <w:pPr>
        <w:spacing w:after="240"/>
        <w:rPr>
          <w:rFonts w:cs="Arial"/>
          <w:color w:val="000000"/>
          <w:sz w:val="22"/>
          <w:szCs w:val="22"/>
          <w:shd w:val="clear" w:color="auto" w:fill="FFFFFF"/>
        </w:rPr>
      </w:pPr>
      <w:r w:rsidRPr="00FF78AC">
        <w:rPr>
          <w:rFonts w:cs="Arial"/>
          <w:color w:val="000000"/>
          <w:sz w:val="22"/>
          <w:szCs w:val="22"/>
          <w:shd w:val="clear" w:color="auto" w:fill="FFFFFF"/>
        </w:rPr>
        <w:t xml:space="preserve">Und warum müssen es die großen Projekte sein? „Ich mag es, immer wieder über Grenzen zu schauen, mit immer neuen Teams zusammenzuarbeiten, immer wieder Innovationen einzubinden und immer wieder mit jungen Kolleginnen und Kollegen ins Gespräch zu kommen.“   </w:t>
      </w:r>
    </w:p>
    <w:p w14:paraId="5CEF3BDA" w14:textId="77777777" w:rsidR="00FF78AC" w:rsidRDefault="00FF78AC" w:rsidP="00FF78AC">
      <w:pPr>
        <w:spacing w:after="240"/>
        <w:rPr>
          <w:rFonts w:cs="Arial"/>
          <w:color w:val="000000"/>
          <w:sz w:val="22"/>
          <w:szCs w:val="22"/>
          <w:shd w:val="clear" w:color="auto" w:fill="FFFFFF"/>
        </w:rPr>
      </w:pPr>
      <w:r w:rsidRPr="00FF78AC">
        <w:rPr>
          <w:rFonts w:cs="Arial"/>
          <w:color w:val="000000"/>
          <w:sz w:val="22"/>
          <w:szCs w:val="22"/>
          <w:shd w:val="clear" w:color="auto" w:fill="FFFFFF"/>
        </w:rPr>
        <w:t xml:space="preserve">In den Abendstunden ist Andreas Kenzler noch immer im Kurpark von Bad Dürrenberg unterwegs. Er trifft sich mit Tim Möllemann, Projektmanager der Firma flower your place. Es geht um Pflanzen, die heute noch auf dem Staudenband bei der Saline in die Erde müssen und um Transporte, die morgen bereits vor den ersten Spaziergängern am Beet zwischen Spielplatz und Saalehang ankommen sollen. „Hier fehlt noch Farbe“, sind sich die beiden Experten einig und besprechen, wohin die schwachwachsenden und wohin die hochwachsenden Arten kommen. Die Pflanzen stehen alle im Lager bereit. Dafür hat Andreas Kenzler gesorgt.      </w:t>
      </w:r>
    </w:p>
    <w:p w14:paraId="7DAEC0E7" w14:textId="5262B726" w:rsidR="00FF78AC" w:rsidRPr="00FF78AC" w:rsidRDefault="00FF78AC" w:rsidP="00FF78AC">
      <w:pPr>
        <w:spacing w:after="240"/>
        <w:rPr>
          <w:rFonts w:cs="Arial"/>
          <w:b/>
          <w:bCs/>
          <w:color w:val="000000"/>
          <w:sz w:val="22"/>
          <w:szCs w:val="22"/>
          <w:shd w:val="clear" w:color="auto" w:fill="FFFFFF"/>
        </w:rPr>
      </w:pPr>
      <w:r w:rsidRPr="00FF78AC">
        <w:rPr>
          <w:rFonts w:cs="Arial"/>
          <w:b/>
          <w:bCs/>
          <w:color w:val="000000"/>
          <w:sz w:val="22"/>
          <w:szCs w:val="22"/>
          <w:shd w:val="clear" w:color="auto" w:fill="FFFFFF"/>
        </w:rPr>
        <w:t>Autorin: Marlis Heinz</w:t>
      </w:r>
    </w:p>
    <w:p w14:paraId="60D7F349" w14:textId="7EA5F0EF" w:rsidR="00FF78AC" w:rsidRPr="00FF78AC" w:rsidRDefault="00FF78AC" w:rsidP="00FF78AC">
      <w:pPr>
        <w:spacing w:after="240"/>
        <w:rPr>
          <w:rFonts w:cs="Arial"/>
          <w:b/>
          <w:bCs/>
          <w:i/>
          <w:iCs/>
          <w:color w:val="000000"/>
          <w:sz w:val="28"/>
          <w:szCs w:val="28"/>
          <w:shd w:val="clear" w:color="auto" w:fill="FFFFFF"/>
        </w:rPr>
      </w:pPr>
      <w:r w:rsidRPr="00FF78AC">
        <w:rPr>
          <w:rFonts w:cs="Arial"/>
          <w:b/>
          <w:bCs/>
          <w:i/>
          <w:iCs/>
          <w:color w:val="000000"/>
          <w:sz w:val="28"/>
          <w:szCs w:val="28"/>
          <w:shd w:val="clear" w:color="auto" w:fill="FFFFFF"/>
        </w:rPr>
        <w:t>Weitere Informationen</w:t>
      </w:r>
      <w:r>
        <w:rPr>
          <w:rFonts w:cs="Arial"/>
          <w:b/>
          <w:bCs/>
          <w:i/>
          <w:iCs/>
          <w:color w:val="000000"/>
          <w:sz w:val="28"/>
          <w:szCs w:val="28"/>
          <w:shd w:val="clear" w:color="auto" w:fill="FFFFFF"/>
        </w:rPr>
        <w:t>:</w:t>
      </w:r>
    </w:p>
    <w:p w14:paraId="5A4BDE80" w14:textId="38DE5787" w:rsidR="00FF78AC" w:rsidRDefault="00000000" w:rsidP="00FF78AC">
      <w:pPr>
        <w:spacing w:after="240"/>
        <w:rPr>
          <w:rFonts w:cs="Arial"/>
          <w:color w:val="000000"/>
          <w:sz w:val="22"/>
          <w:szCs w:val="22"/>
          <w:shd w:val="clear" w:color="auto" w:fill="FFFFFF"/>
        </w:rPr>
      </w:pPr>
      <w:hyperlink r:id="rId8" w:history="1">
        <w:r w:rsidR="00FF78AC" w:rsidRPr="00A34299">
          <w:rPr>
            <w:rStyle w:val="Hyperlink"/>
            <w:rFonts w:cs="Arial"/>
            <w:sz w:val="22"/>
            <w:szCs w:val="22"/>
            <w:shd w:val="clear" w:color="auto" w:fill="FFFFFF"/>
          </w:rPr>
          <w:t>www.laga-badduerrenberg.de</w:t>
        </w:r>
      </w:hyperlink>
    </w:p>
    <w:p w14:paraId="500F7CA1" w14:textId="65B9BE5E" w:rsidR="00D06838" w:rsidRPr="00D06838" w:rsidRDefault="00D06838" w:rsidP="00F34054">
      <w:pPr>
        <w:spacing w:after="240"/>
        <w:rPr>
          <w:rFonts w:cs="Arial"/>
          <w:b/>
          <w:bCs/>
          <w:color w:val="000000"/>
          <w:sz w:val="22"/>
          <w:szCs w:val="22"/>
          <w:shd w:val="clear" w:color="auto" w:fill="FFFFFF"/>
        </w:rPr>
      </w:pPr>
    </w:p>
    <w:sectPr w:rsidR="00D06838" w:rsidRPr="00D06838" w:rsidSect="00A94F67">
      <w:headerReference w:type="default" r:id="rId9"/>
      <w:footerReference w:type="default" r:id="rId10"/>
      <w:headerReference w:type="first" r:id="rId11"/>
      <w:footerReference w:type="first" r:id="rId12"/>
      <w:pgSz w:w="11899" w:h="16838"/>
      <w:pgMar w:top="2835" w:right="2968" w:bottom="1134"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1FA70" w14:textId="77777777" w:rsidR="00991C45" w:rsidRDefault="00991C45">
      <w:r>
        <w:separator/>
      </w:r>
    </w:p>
  </w:endnote>
  <w:endnote w:type="continuationSeparator" w:id="0">
    <w:p w14:paraId="6038BFC5" w14:textId="77777777" w:rsidR="00991C45" w:rsidRDefault="0099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PFSquareSansPro-Regular">
    <w:altName w:val="Calibri"/>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heSansLight-Plain">
    <w:panose1 w:val="00000000000000000000"/>
    <w:charset w:val="00"/>
    <w:family w:val="swiss"/>
    <w:notTrueType/>
    <w:pitch w:val="variable"/>
    <w:sig w:usb0="00000083" w:usb1="00000000" w:usb2="00000000" w:usb3="00000000" w:csb0="00000009" w:csb1="00000000"/>
  </w:font>
  <w:font w:name="TheSans-Plain">
    <w:panose1 w:val="00000000000000000000"/>
    <w:charset w:val="00"/>
    <w:family w:val="swiss"/>
    <w:notTrueType/>
    <w:pitch w:val="variable"/>
    <w:sig w:usb0="00000083" w:usb1="00000000" w:usb2="00000000" w:usb3="00000000" w:csb0="00000009" w:csb1="00000000"/>
  </w:font>
  <w:font w:name="TheSansBlack-Plain">
    <w:panose1 w:val="00000000000000000000"/>
    <w:charset w:val="00"/>
    <w:family w:val="swiss"/>
    <w:notTrueType/>
    <w:pitch w:val="variable"/>
    <w:sig w:usb0="00000083" w:usb1="00000000" w:usb2="00000000" w:usb3="00000000" w:csb0="00000009"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7DE99" w14:textId="2D1F9F44" w:rsidR="00202858" w:rsidRDefault="00590735">
    <w:pPr>
      <w:pStyle w:val="Fuzeile"/>
    </w:pPr>
    <w:r>
      <w:rPr>
        <w:noProof/>
      </w:rPr>
      <mc:AlternateContent>
        <mc:Choice Requires="wps">
          <w:drawing>
            <wp:anchor distT="0" distB="0" distL="114300" distR="114300" simplePos="0" relativeHeight="251660288" behindDoc="0" locked="0" layoutInCell="0" allowOverlap="1" wp14:anchorId="605000C1" wp14:editId="097D75DF">
              <wp:simplePos x="0" y="0"/>
              <wp:positionH relativeFrom="page">
                <wp:posOffset>0</wp:posOffset>
              </wp:positionH>
              <wp:positionV relativeFrom="page">
                <wp:posOffset>10227945</wp:posOffset>
              </wp:positionV>
              <wp:extent cx="7555865" cy="273685"/>
              <wp:effectExtent l="0" t="0" r="0" b="4445"/>
              <wp:wrapNone/>
              <wp:docPr id="1232573317" name="MSIPCM54174cb394f2363027f1caca" descr="{&quot;HashCode&quot;:-371719909,&quot;Height&quot;:841.0,&quot;Width&quot;:594.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2CF7E" w14:textId="77777777" w:rsidR="00202858" w:rsidRPr="00202858" w:rsidRDefault="00202858" w:rsidP="00202858">
                          <w:pPr>
                            <w:jc w:val="center"/>
                            <w:rPr>
                              <w:rFonts w:ascii="Calibri" w:hAnsi="Calibri" w:cs="Calibri"/>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000C1" id="_x0000_t202" coordsize="21600,21600" o:spt="202" path="m,l,21600r21600,l21600,xe">
              <v:stroke joinstyle="miter"/>
              <v:path gradientshapeok="t" o:connecttype="rect"/>
            </v:shapetype>
            <v:shape id="MSIPCM54174cb394f2363027f1caca" o:spid="_x0000_s1027" type="#_x0000_t202" alt="{&quot;HashCode&quot;:-371719909,&quot;Height&quot;:841.0,&quot;Width&quot;:594.0,&quot;Placement&quot;:&quot;Footer&quot;,&quot;Index&quot;:&quot;Primary&quot;,&quot;Section&quot;:1,&quot;Top&quot;:0.0,&quot;Left&quot;:0.0}" style="position:absolute;left:0;text-align:left;margin-left:0;margin-top:805.35pt;width:594.95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" o:allowincell="f" filled="f" stroked="f">
              <v:textbox inset=",0,,0">
                <w:txbxContent>
                  <w:p w14:paraId="5752CF7E" w14:textId="77777777" w:rsidR="00202858" w:rsidRPr="00202858" w:rsidRDefault="00202858" w:rsidP="00202858">
                    <w:pPr>
                      <w:jc w:val="cente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7DAB1" w14:textId="38477F4D" w:rsidR="00BF4FCF" w:rsidRDefault="00590735">
    <w:pPr>
      <w:pStyle w:val="Fuzeile"/>
    </w:pPr>
    <w:r>
      <w:rPr>
        <w:noProof/>
      </w:rPr>
      <mc:AlternateContent>
        <mc:Choice Requires="wps">
          <w:drawing>
            <wp:anchor distT="0" distB="0" distL="114300" distR="114300" simplePos="0" relativeHeight="251661312" behindDoc="0" locked="0" layoutInCell="0" allowOverlap="1" wp14:anchorId="142A701D" wp14:editId="463D49DD">
              <wp:simplePos x="0" y="0"/>
              <wp:positionH relativeFrom="page">
                <wp:posOffset>0</wp:posOffset>
              </wp:positionH>
              <wp:positionV relativeFrom="page">
                <wp:posOffset>10227945</wp:posOffset>
              </wp:positionV>
              <wp:extent cx="7555865" cy="273685"/>
              <wp:effectExtent l="0" t="0" r="0" b="4445"/>
              <wp:wrapNone/>
              <wp:docPr id="847122863" name="MSIPCM2e7a490287d0f125dccfef92" descr="{&quot;HashCode&quot;:-371719909,&quot;Height&quot;:841.0,&quot;Width&quot;:594.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E45F8" w14:textId="77777777" w:rsidR="00202858" w:rsidRPr="00202858" w:rsidRDefault="00202858" w:rsidP="00202858">
                          <w:pPr>
                            <w:jc w:val="center"/>
                            <w:rPr>
                              <w:rFonts w:ascii="Calibri" w:hAnsi="Calibri" w:cs="Calibri"/>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A701D" id="_x0000_t202" coordsize="21600,21600" o:spt="202" path="m,l,21600r21600,l21600,xe">
              <v:stroke joinstyle="miter"/>
              <v:path gradientshapeok="t" o:connecttype="rect"/>
            </v:shapetype>
            <v:shape id="MSIPCM2e7a490287d0f125dccfef92" o:spid="_x0000_s1028" type="#_x0000_t202" alt="{&quot;HashCode&quot;:-371719909,&quot;Height&quot;:841.0,&quot;Width&quot;:594.0,&quot;Placement&quot;:&quot;Footer&quot;,&quot;Index&quot;:&quot;FirstPage&quot;,&quot;Section&quot;:1,&quot;Top&quot;:0.0,&quot;Left&quot;:0.0}" style="position:absolute;left:0;text-align:left;margin-left:0;margin-top:805.35pt;width:594.95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" o:allowincell="f" filled="f" stroked="f">
              <v:textbox inset=",0,,0">
                <w:txbxContent>
                  <w:p w14:paraId="52CE45F8" w14:textId="77777777" w:rsidR="00202858" w:rsidRPr="00202858" w:rsidRDefault="00202858" w:rsidP="00202858">
                    <w:pPr>
                      <w:jc w:val="center"/>
                      <w:rPr>
                        <w:rFonts w:ascii="Calibri" w:hAnsi="Calibri" w:cs="Calibri"/>
                        <w:color w:val="000000"/>
                        <w:sz w:val="20"/>
                      </w:rPr>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B1BC5D4" wp14:editId="07079C87">
              <wp:simplePos x="0" y="0"/>
              <wp:positionH relativeFrom="page">
                <wp:posOffset>5961380</wp:posOffset>
              </wp:positionH>
              <wp:positionV relativeFrom="page">
                <wp:posOffset>8949690</wp:posOffset>
              </wp:positionV>
              <wp:extent cx="1446530" cy="1350645"/>
              <wp:effectExtent l="0" t="0" r="2540" b="0"/>
              <wp:wrapThrough wrapText="bothSides">
                <wp:wrapPolygon edited="0">
                  <wp:start x="0" y="0"/>
                  <wp:lineTo x="21600" y="0"/>
                  <wp:lineTo x="21600" y="21600"/>
                  <wp:lineTo x="0" y="21600"/>
                  <wp:lineTo x="0" y="0"/>
                </wp:wrapPolygon>
              </wp:wrapThrough>
              <wp:docPr id="24769746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03C8A"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Investitions- und Marketinggesellschaft</w:t>
                          </w:r>
                        </w:p>
                        <w:p w14:paraId="056F491C"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Sachsen-Anhalt mbH</w:t>
                          </w:r>
                        </w:p>
                        <w:p w14:paraId="19547BE2"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Am Alten Theater 6</w:t>
                          </w:r>
                        </w:p>
                        <w:p w14:paraId="5921563B"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39104 Magdeburg</w:t>
                          </w:r>
                        </w:p>
                        <w:p w14:paraId="6EF5FA0F"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p>
                        <w:p w14:paraId="6D870F7A" w14:textId="77777777" w:rsidR="004E1608"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 xml:space="preserve">Presse: </w:t>
                          </w:r>
                        </w:p>
                        <w:p w14:paraId="7169A93D"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Frauke Flenker-Manthey</w:t>
                          </w:r>
                        </w:p>
                        <w:p w14:paraId="7D8E74FB"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Telefon +49 391 568 99 71</w:t>
                          </w:r>
                        </w:p>
                        <w:p w14:paraId="5D2AA9B5" w14:textId="77777777" w:rsidR="004E1608" w:rsidRDefault="00BF4FCF" w:rsidP="004E1608">
                          <w:pPr>
                            <w:pStyle w:val="EinfAbs"/>
                            <w:rPr>
                              <w:rFonts w:ascii="ArialMT" w:hAnsi="ArialMT" w:cs="ArialMT"/>
                              <w:sz w:val="12"/>
                              <w:szCs w:val="12"/>
                            </w:rPr>
                          </w:pPr>
                          <w:r w:rsidRPr="00D24F51">
                            <w:rPr>
                              <w:rFonts w:ascii="ArialMT" w:hAnsi="ArialMT" w:cs="ArialMT"/>
                              <w:spacing w:val="-2"/>
                              <w:sz w:val="12"/>
                              <w:szCs w:val="12"/>
                            </w:rPr>
                            <w:t>flenker</w:t>
                          </w:r>
                          <w:r>
                            <w:rPr>
                              <w:rFonts w:ascii="ArialMT" w:hAnsi="ArialMT" w:cs="ArialMT"/>
                              <w:spacing w:val="-2"/>
                              <w:sz w:val="12"/>
                              <w:szCs w:val="12"/>
                            </w:rPr>
                            <w:t>-manthey@img-sachsen-anhalt.de</w:t>
                          </w:r>
                          <w:r w:rsidR="004E1608" w:rsidRPr="00D24F51">
                            <w:rPr>
                              <w:rFonts w:ascii="ArialMT" w:hAnsi="ArialMT" w:cs="ArialMT"/>
                              <w:sz w:val="12"/>
                              <w:szCs w:val="12"/>
                            </w:rPr>
                            <w:t xml:space="preserve"> </w:t>
                          </w:r>
                        </w:p>
                        <w:p w14:paraId="48BD6D94" w14:textId="77777777" w:rsidR="004E1608" w:rsidRPr="004E1608" w:rsidRDefault="004E1608" w:rsidP="004E1608">
                          <w:pPr>
                            <w:pStyle w:val="EinfAbs"/>
                            <w:rPr>
                              <w:rFonts w:ascii="ArialMT" w:hAnsi="ArialMT" w:cs="ArialMT"/>
                              <w:spacing w:val="-2"/>
                              <w:sz w:val="12"/>
                              <w:szCs w:val="12"/>
                            </w:rPr>
                          </w:pPr>
                        </w:p>
                        <w:p w14:paraId="2621A507" w14:textId="77777777" w:rsidR="004E1608" w:rsidRPr="00D24F51"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 xml:space="preserve">Sabine Kraus </w:t>
                          </w:r>
                        </w:p>
                        <w:p w14:paraId="73C4C459" w14:textId="77777777" w:rsidR="004E1608"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w:t>
                          </w:r>
                          <w:r>
                            <w:rPr>
                              <w:rFonts w:ascii="ArialMT" w:hAnsi="ArialMT" w:cs="ArialMT"/>
                              <w:color w:val="000000"/>
                              <w:sz w:val="12"/>
                              <w:szCs w:val="12"/>
                            </w:rPr>
                            <w:t>on +49 391 568 99 20</w:t>
                          </w:r>
                        </w:p>
                        <w:p w14:paraId="5EAD7D1F" w14:textId="77777777" w:rsidR="004E1608" w:rsidRPr="00D24F51"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sabine.kraus@img-sachsen-anhalt.de</w:t>
                          </w:r>
                        </w:p>
                        <w:p w14:paraId="40A5F297" w14:textId="77777777" w:rsidR="004E1608" w:rsidRPr="00141735" w:rsidRDefault="004E1608" w:rsidP="00D24F51">
                          <w:pPr>
                            <w:pStyle w:val="EinfAbs"/>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BC5D4" id="Text Box 29" o:spid="_x0000_s1029" type="#_x0000_t202" style="position:absolute;left:0;text-align:left;margin-left:469.4pt;margin-top:704.7pt;width:113.9pt;height:106.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" filled="f" stroked="f">
              <v:textbox inset="0,0,0,0">
                <w:txbxContent>
                  <w:p w14:paraId="31903C8A"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Investitions- und Marketinggesellschaft</w:t>
                    </w:r>
                  </w:p>
                  <w:p w14:paraId="056F491C"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Sachsen-Anhalt mbH</w:t>
                    </w:r>
                  </w:p>
                  <w:p w14:paraId="19547BE2"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Am Alten Theater 6</w:t>
                    </w:r>
                  </w:p>
                  <w:p w14:paraId="5921563B"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39104 Magdeburg</w:t>
                    </w:r>
                  </w:p>
                  <w:p w14:paraId="6EF5FA0F"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p>
                  <w:p w14:paraId="6D870F7A" w14:textId="77777777" w:rsidR="004E1608"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 xml:space="preserve">Presse: </w:t>
                    </w:r>
                  </w:p>
                  <w:p w14:paraId="7169A93D"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Frauke Flenker-Manthey</w:t>
                    </w:r>
                  </w:p>
                  <w:p w14:paraId="7D8E74FB"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Telefon +49 391 568 99 71</w:t>
                    </w:r>
                  </w:p>
                  <w:p w14:paraId="5D2AA9B5" w14:textId="77777777" w:rsidR="004E1608" w:rsidRDefault="00BF4FCF" w:rsidP="004E1608">
                    <w:pPr>
                      <w:pStyle w:val="EinfAbs"/>
                      <w:rPr>
                        <w:rFonts w:ascii="ArialMT" w:hAnsi="ArialMT" w:cs="ArialMT"/>
                        <w:sz w:val="12"/>
                        <w:szCs w:val="12"/>
                      </w:rPr>
                    </w:pPr>
                    <w:r w:rsidRPr="00D24F51">
                      <w:rPr>
                        <w:rFonts w:ascii="ArialMT" w:hAnsi="ArialMT" w:cs="ArialMT"/>
                        <w:spacing w:val="-2"/>
                        <w:sz w:val="12"/>
                        <w:szCs w:val="12"/>
                      </w:rPr>
                      <w:t>flenker</w:t>
                    </w:r>
                    <w:r>
                      <w:rPr>
                        <w:rFonts w:ascii="ArialMT" w:hAnsi="ArialMT" w:cs="ArialMT"/>
                        <w:spacing w:val="-2"/>
                        <w:sz w:val="12"/>
                        <w:szCs w:val="12"/>
                      </w:rPr>
                      <w:t>-manthey@img-sachsen-anhalt.de</w:t>
                    </w:r>
                    <w:r w:rsidR="004E1608" w:rsidRPr="00D24F51">
                      <w:rPr>
                        <w:rFonts w:ascii="ArialMT" w:hAnsi="ArialMT" w:cs="ArialMT"/>
                        <w:sz w:val="12"/>
                        <w:szCs w:val="12"/>
                      </w:rPr>
                      <w:t xml:space="preserve"> </w:t>
                    </w:r>
                  </w:p>
                  <w:p w14:paraId="48BD6D94" w14:textId="77777777" w:rsidR="004E1608" w:rsidRPr="004E1608" w:rsidRDefault="004E1608" w:rsidP="004E1608">
                    <w:pPr>
                      <w:pStyle w:val="EinfAbs"/>
                      <w:rPr>
                        <w:rFonts w:ascii="ArialMT" w:hAnsi="ArialMT" w:cs="ArialMT"/>
                        <w:spacing w:val="-2"/>
                        <w:sz w:val="12"/>
                        <w:szCs w:val="12"/>
                      </w:rPr>
                    </w:pPr>
                  </w:p>
                  <w:p w14:paraId="2621A507" w14:textId="77777777" w:rsidR="004E1608" w:rsidRPr="00D24F51"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 xml:space="preserve">Sabine Kraus </w:t>
                    </w:r>
                  </w:p>
                  <w:p w14:paraId="73C4C459" w14:textId="77777777" w:rsidR="004E1608"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w:t>
                    </w:r>
                    <w:r>
                      <w:rPr>
                        <w:rFonts w:ascii="ArialMT" w:hAnsi="ArialMT" w:cs="ArialMT"/>
                        <w:color w:val="000000"/>
                        <w:sz w:val="12"/>
                        <w:szCs w:val="12"/>
                      </w:rPr>
                      <w:t>on +49 391 568 99 20</w:t>
                    </w:r>
                  </w:p>
                  <w:p w14:paraId="5EAD7D1F" w14:textId="77777777" w:rsidR="004E1608" w:rsidRPr="00D24F51"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sabine.kraus@img-sachsen-anhalt.de</w:t>
                    </w:r>
                  </w:p>
                  <w:p w14:paraId="40A5F297" w14:textId="77777777" w:rsidR="004E1608" w:rsidRPr="00141735" w:rsidRDefault="004E1608" w:rsidP="00D24F51">
                    <w:pPr>
                      <w:pStyle w:val="EinfAbs"/>
                      <w:rPr>
                        <w:rFonts w:ascii="Arial" w:hAnsi="Arial" w:cs="Arial"/>
                        <w:sz w:val="12"/>
                        <w:szCs w:val="12"/>
                      </w:rPr>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9BB849" w14:textId="77777777" w:rsidR="00991C45" w:rsidRDefault="00991C45">
      <w:r>
        <w:separator/>
      </w:r>
    </w:p>
  </w:footnote>
  <w:footnote w:type="continuationSeparator" w:id="0">
    <w:p w14:paraId="18019328" w14:textId="77777777" w:rsidR="00991C45" w:rsidRDefault="0099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0C92A" w14:textId="5324A355" w:rsidR="00BF4FCF" w:rsidRDefault="00590735" w:rsidP="0015132E">
    <w:pPr>
      <w:pStyle w:val="Kopfzeile"/>
    </w:pPr>
    <w:r>
      <w:rPr>
        <w:noProof/>
      </w:rPr>
      <mc:AlternateContent>
        <mc:Choice Requires="wps">
          <w:drawing>
            <wp:anchor distT="0" distB="0" distL="114300" distR="114300" simplePos="0" relativeHeight="251659264" behindDoc="0" locked="0" layoutInCell="1" allowOverlap="1" wp14:anchorId="6B2B80CB" wp14:editId="0B9E4E0B">
              <wp:simplePos x="0" y="0"/>
              <wp:positionH relativeFrom="page">
                <wp:posOffset>5937885</wp:posOffset>
              </wp:positionH>
              <wp:positionV relativeFrom="page">
                <wp:posOffset>8900160</wp:posOffset>
              </wp:positionV>
              <wp:extent cx="1436370" cy="0"/>
              <wp:effectExtent l="13335" t="13335" r="7620" b="5715"/>
              <wp:wrapThrough wrapText="bothSides">
                <wp:wrapPolygon edited="0">
                  <wp:start x="-143" y="-2147483648"/>
                  <wp:lineTo x="0" y="-2147483648"/>
                  <wp:lineTo x="10867" y="-2147483648"/>
                  <wp:lineTo x="10867" y="-2147483648"/>
                  <wp:lineTo x="21457" y="-2147483648"/>
                  <wp:lineTo x="21886" y="-2147483648"/>
                  <wp:lineTo x="-143" y="-2147483648"/>
                </wp:wrapPolygon>
              </wp:wrapThrough>
              <wp:docPr id="28880453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0"/>
                      </a:xfrm>
                      <a:prstGeom prst="line">
                        <a:avLst/>
                      </a:prstGeom>
                      <a:noFill/>
                      <a:ln w="6350">
                        <a:solidFill>
                          <a:srgbClr val="EEA4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DF2E7"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55pt,700.8pt" to="580.65pt,7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" strokecolor="#eea420" strokeweight=".5pt">
              <v:shadow opacity="24903f" origin=",.5" offset="0,.55556mm"/>
              <w10:wrap type="through"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7EF8D11F" wp14:editId="1D3E03B9">
              <wp:simplePos x="0" y="0"/>
              <wp:positionH relativeFrom="page">
                <wp:posOffset>5962650</wp:posOffset>
              </wp:positionH>
              <wp:positionV relativeFrom="page">
                <wp:posOffset>8950960</wp:posOffset>
              </wp:positionV>
              <wp:extent cx="1446530" cy="1350645"/>
              <wp:effectExtent l="0" t="0" r="1270" b="4445"/>
              <wp:wrapThrough wrapText="bothSides">
                <wp:wrapPolygon edited="0">
                  <wp:start x="0" y="0"/>
                  <wp:lineTo x="21600" y="0"/>
                  <wp:lineTo x="21600" y="21600"/>
                  <wp:lineTo x="0" y="21600"/>
                  <wp:lineTo x="0" y="0"/>
                </wp:wrapPolygon>
              </wp:wrapThrough>
              <wp:docPr id="126812370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1FD2"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Investitions- und Marketinggesellschaft</w:t>
                          </w:r>
                        </w:p>
                        <w:p w14:paraId="7BAE91E7"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Sachsen-Anhalt mbH</w:t>
                          </w:r>
                        </w:p>
                        <w:p w14:paraId="73204A38"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Am Alten Theater 6</w:t>
                          </w:r>
                        </w:p>
                        <w:p w14:paraId="38CC3790"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39104 Magdeburg</w:t>
                          </w:r>
                        </w:p>
                        <w:p w14:paraId="0D7C547A"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p>
                        <w:p w14:paraId="75C17288" w14:textId="77777777" w:rsidR="00485DF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 xml:space="preserve">Presse: </w:t>
                          </w:r>
                        </w:p>
                        <w:p w14:paraId="1953BDAD"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Frauke Flenker-Manthey</w:t>
                          </w:r>
                        </w:p>
                        <w:p w14:paraId="3CA04979"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Telefon +49 391 568 99 71</w:t>
                          </w:r>
                        </w:p>
                        <w:p w14:paraId="6C2F8690" w14:textId="77777777" w:rsidR="00762AAE" w:rsidRDefault="00762AAE" w:rsidP="00762AAE">
                          <w:pPr>
                            <w:pStyle w:val="EinfAbs"/>
                            <w:rPr>
                              <w:rFonts w:ascii="ArialMT" w:hAnsi="ArialMT" w:cs="ArialMT"/>
                              <w:spacing w:val="-2"/>
                              <w:sz w:val="12"/>
                              <w:szCs w:val="12"/>
                            </w:rPr>
                          </w:pPr>
                          <w:r w:rsidRPr="00D24F51">
                            <w:rPr>
                              <w:rFonts w:ascii="ArialMT" w:hAnsi="ArialMT" w:cs="ArialMT"/>
                              <w:spacing w:val="-2"/>
                              <w:sz w:val="12"/>
                              <w:szCs w:val="12"/>
                            </w:rPr>
                            <w:t>flenker</w:t>
                          </w:r>
                          <w:r>
                            <w:rPr>
                              <w:rFonts w:ascii="ArialMT" w:hAnsi="ArialMT" w:cs="ArialMT"/>
                              <w:spacing w:val="-2"/>
                              <w:sz w:val="12"/>
                              <w:szCs w:val="12"/>
                            </w:rPr>
                            <w:t>-manthey@img-sachsen-anhalt.de</w:t>
                          </w:r>
                        </w:p>
                        <w:p w14:paraId="764A39D2" w14:textId="77777777" w:rsidR="00485DF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p>
                        <w:p w14:paraId="189922B4" w14:textId="77777777" w:rsidR="00485DF1" w:rsidRPr="00D24F5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 Kraus</w:t>
                          </w:r>
                        </w:p>
                        <w:p w14:paraId="45D51F25" w14:textId="77777777" w:rsidR="00485DF1" w:rsidRDefault="00767F48"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Telefon +49 391 568 99 20</w:t>
                          </w:r>
                        </w:p>
                        <w:p w14:paraId="1C189A6C" w14:textId="77777777" w:rsidR="00485DF1" w:rsidRPr="00D24F5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sabine.kraus@img-sachsen-anhalt.de</w:t>
                          </w:r>
                        </w:p>
                        <w:p w14:paraId="76E8DBC0" w14:textId="77777777" w:rsidR="00485DF1" w:rsidRPr="00141735" w:rsidRDefault="00485DF1" w:rsidP="00762AAE">
                          <w:pPr>
                            <w:pStyle w:val="EinfAbs"/>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8D11F" id="_x0000_t202" coordsize="21600,21600" o:spt="202" path="m,l,21600r21600,l21600,xe">
              <v:stroke joinstyle="miter"/>
              <v:path gradientshapeok="t" o:connecttype="rect"/>
            </v:shapetype>
            <v:shape id="Text Box 37" o:spid="_x0000_s1026" type="#_x0000_t202" style="position:absolute;left:0;text-align:left;margin-left:469.5pt;margin-top:704.8pt;width:113.9pt;height:10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" filled="f" stroked="f">
              <v:textbox inset="0,0,0,0">
                <w:txbxContent>
                  <w:p w14:paraId="33811FD2"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Investitions- und Marketinggesellschaft</w:t>
                    </w:r>
                  </w:p>
                  <w:p w14:paraId="7BAE91E7"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Sachsen-Anhalt mbH</w:t>
                    </w:r>
                  </w:p>
                  <w:p w14:paraId="73204A38"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Am Alten Theater 6</w:t>
                    </w:r>
                  </w:p>
                  <w:p w14:paraId="38CC3790"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39104 Magdeburg</w:t>
                    </w:r>
                  </w:p>
                  <w:p w14:paraId="0D7C547A"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p>
                  <w:p w14:paraId="75C17288" w14:textId="77777777" w:rsidR="00485DF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 xml:space="preserve">Presse: </w:t>
                    </w:r>
                  </w:p>
                  <w:p w14:paraId="1953BDAD"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Frauke Flenker-Manthey</w:t>
                    </w:r>
                  </w:p>
                  <w:p w14:paraId="3CA04979"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Telefon +49 391 568 99 71</w:t>
                    </w:r>
                  </w:p>
                  <w:p w14:paraId="6C2F8690" w14:textId="77777777" w:rsidR="00762AAE" w:rsidRDefault="00762AAE" w:rsidP="00762AAE">
                    <w:pPr>
                      <w:pStyle w:val="EinfAbs"/>
                      <w:rPr>
                        <w:rFonts w:ascii="ArialMT" w:hAnsi="ArialMT" w:cs="ArialMT"/>
                        <w:spacing w:val="-2"/>
                        <w:sz w:val="12"/>
                        <w:szCs w:val="12"/>
                      </w:rPr>
                    </w:pPr>
                    <w:r w:rsidRPr="00D24F51">
                      <w:rPr>
                        <w:rFonts w:ascii="ArialMT" w:hAnsi="ArialMT" w:cs="ArialMT"/>
                        <w:spacing w:val="-2"/>
                        <w:sz w:val="12"/>
                        <w:szCs w:val="12"/>
                      </w:rPr>
                      <w:t>flenker</w:t>
                    </w:r>
                    <w:r>
                      <w:rPr>
                        <w:rFonts w:ascii="ArialMT" w:hAnsi="ArialMT" w:cs="ArialMT"/>
                        <w:spacing w:val="-2"/>
                        <w:sz w:val="12"/>
                        <w:szCs w:val="12"/>
                      </w:rPr>
                      <w:t>-manthey@img-sachsen-anhalt.de</w:t>
                    </w:r>
                  </w:p>
                  <w:p w14:paraId="764A39D2" w14:textId="77777777" w:rsidR="00485DF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p>
                  <w:p w14:paraId="189922B4" w14:textId="77777777" w:rsidR="00485DF1" w:rsidRPr="00D24F5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 Kraus</w:t>
                    </w:r>
                  </w:p>
                  <w:p w14:paraId="45D51F25" w14:textId="77777777" w:rsidR="00485DF1" w:rsidRDefault="00767F48"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Telefon +49 391 568 99 20</w:t>
                    </w:r>
                  </w:p>
                  <w:p w14:paraId="1C189A6C" w14:textId="77777777" w:rsidR="00485DF1" w:rsidRPr="00D24F5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sabine.kraus@img-sachsen-anhalt.de</w:t>
                    </w:r>
                  </w:p>
                  <w:p w14:paraId="76E8DBC0" w14:textId="77777777" w:rsidR="00485DF1" w:rsidRPr="00141735" w:rsidRDefault="00485DF1" w:rsidP="00762AAE">
                    <w:pPr>
                      <w:pStyle w:val="EinfAbs"/>
                      <w:rPr>
                        <w:rFonts w:ascii="Arial" w:hAnsi="Arial" w:cs="Arial"/>
                        <w:sz w:val="12"/>
                        <w:szCs w:val="12"/>
                      </w:rPr>
                    </w:pPr>
                  </w:p>
                </w:txbxContent>
              </v:textbox>
              <w10:wrap type="through" anchorx="page" anchory="page"/>
            </v:shape>
          </w:pict>
        </mc:Fallback>
      </mc:AlternateContent>
    </w:r>
    <w:r>
      <w:rPr>
        <w:noProof/>
      </w:rPr>
      <w:drawing>
        <wp:anchor distT="0" distB="0" distL="114300" distR="114300" simplePos="0" relativeHeight="251656192" behindDoc="1" locked="0" layoutInCell="1" allowOverlap="1" wp14:anchorId="2A7B8953" wp14:editId="028E48A5">
          <wp:simplePos x="0" y="0"/>
          <wp:positionH relativeFrom="page">
            <wp:posOffset>-1905</wp:posOffset>
          </wp:positionH>
          <wp:positionV relativeFrom="page">
            <wp:posOffset>0</wp:posOffset>
          </wp:positionV>
          <wp:extent cx="7559040" cy="10692130"/>
          <wp:effectExtent l="0" t="0" r="0" b="0"/>
          <wp:wrapNone/>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232F1" w14:textId="77777777" w:rsidR="00BF4FCF" w:rsidRDefault="00BF4FCF" w:rsidP="001513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C01CD" w14:textId="6A224817" w:rsidR="00BF4FCF" w:rsidRDefault="00590735" w:rsidP="00D84090">
    <w:pPr>
      <w:pStyle w:val="Kopfzeile"/>
    </w:pPr>
    <w:r>
      <w:rPr>
        <w:noProof/>
      </w:rPr>
      <mc:AlternateContent>
        <mc:Choice Requires="wps">
          <w:drawing>
            <wp:anchor distT="0" distB="0" distL="114300" distR="114300" simplePos="0" relativeHeight="251658240" behindDoc="0" locked="0" layoutInCell="1" allowOverlap="1" wp14:anchorId="7839D084" wp14:editId="3AFF2B06">
              <wp:simplePos x="0" y="0"/>
              <wp:positionH relativeFrom="page">
                <wp:posOffset>5937885</wp:posOffset>
              </wp:positionH>
              <wp:positionV relativeFrom="page">
                <wp:posOffset>8900160</wp:posOffset>
              </wp:positionV>
              <wp:extent cx="1436370" cy="0"/>
              <wp:effectExtent l="13335" t="13335" r="7620" b="5715"/>
              <wp:wrapThrough wrapText="bothSides">
                <wp:wrapPolygon edited="0">
                  <wp:start x="-143" y="-2147483648"/>
                  <wp:lineTo x="0" y="-2147483648"/>
                  <wp:lineTo x="10867" y="-2147483648"/>
                  <wp:lineTo x="10867" y="-2147483648"/>
                  <wp:lineTo x="21457" y="-2147483648"/>
                  <wp:lineTo x="21886" y="-2147483648"/>
                  <wp:lineTo x="-143" y="-2147483648"/>
                </wp:wrapPolygon>
              </wp:wrapThrough>
              <wp:docPr id="1432809096"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0"/>
                      </a:xfrm>
                      <a:prstGeom prst="line">
                        <a:avLst/>
                      </a:prstGeom>
                      <a:noFill/>
                      <a:ln w="6350">
                        <a:solidFill>
                          <a:srgbClr val="EEA4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2B76F"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55pt,700.8pt" to="580.65pt,7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" strokecolor="#eea420" strokeweight=".5pt">
              <v:shadow opacity="24903f" origin=",.5" offset="0,.55556mm"/>
              <w10:wrap type="through" anchorx="page" anchory="page"/>
            </v:line>
          </w:pict>
        </mc:Fallback>
      </mc:AlternateContent>
    </w:r>
    <w:r>
      <w:rPr>
        <w:noProof/>
      </w:rPr>
      <w:drawing>
        <wp:anchor distT="0" distB="0" distL="114300" distR="114300" simplePos="0" relativeHeight="251655168" behindDoc="1" locked="0" layoutInCell="1" allowOverlap="1" wp14:anchorId="5D014113" wp14:editId="3EC5E9C6">
          <wp:simplePos x="0" y="0"/>
          <wp:positionH relativeFrom="page">
            <wp:posOffset>-1905</wp:posOffset>
          </wp:positionH>
          <wp:positionV relativeFrom="page">
            <wp:posOffset>0</wp:posOffset>
          </wp:positionV>
          <wp:extent cx="7559040" cy="10692130"/>
          <wp:effectExtent l="0" t="0" r="0" b="0"/>
          <wp:wrapNone/>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A5A4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CC3C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5526CC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A184C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8634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FCE4C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0CC4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3499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3EAE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4871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3C55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B4EA9"/>
    <w:multiLevelType w:val="hybridMultilevel"/>
    <w:tmpl w:val="6B1683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8572D27"/>
    <w:multiLevelType w:val="multilevel"/>
    <w:tmpl w:val="D2B62F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0C9B3B84"/>
    <w:multiLevelType w:val="hybridMultilevel"/>
    <w:tmpl w:val="E894F7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B653720"/>
    <w:multiLevelType w:val="hybridMultilevel"/>
    <w:tmpl w:val="CECACA74"/>
    <w:lvl w:ilvl="0" w:tplc="5FBADCD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890C47"/>
    <w:multiLevelType w:val="hybridMultilevel"/>
    <w:tmpl w:val="432A3012"/>
    <w:lvl w:ilvl="0" w:tplc="491E9BA2">
      <w:start w:val="1"/>
      <w:numFmt w:val="none"/>
      <w:pStyle w:val="Liste"/>
      <w:lvlText w:val="///"/>
      <w:lvlJc w:val="left"/>
      <w:pPr>
        <w:ind w:left="720" w:hanging="360"/>
      </w:pPr>
      <w:rPr>
        <w:rFonts w:ascii="Arial" w:hAnsi="Arial" w:hint="default"/>
        <w:b/>
        <w:bCs/>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D0C1D69"/>
    <w:multiLevelType w:val="hybridMultilevel"/>
    <w:tmpl w:val="ABA8E8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7B8147A"/>
    <w:multiLevelType w:val="hybridMultilevel"/>
    <w:tmpl w:val="9CC85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36238D"/>
    <w:multiLevelType w:val="hybridMultilevel"/>
    <w:tmpl w:val="B448A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B71629"/>
    <w:multiLevelType w:val="hybridMultilevel"/>
    <w:tmpl w:val="A4B650E8"/>
    <w:lvl w:ilvl="0" w:tplc="04070001">
      <w:start w:val="1"/>
      <w:numFmt w:val="bullet"/>
      <w:lvlText w:val=""/>
      <w:lvlJc w:val="left"/>
      <w:pPr>
        <w:ind w:left="705" w:hanging="705"/>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A732B45"/>
    <w:multiLevelType w:val="multilevel"/>
    <w:tmpl w:val="463C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850853"/>
    <w:multiLevelType w:val="hybridMultilevel"/>
    <w:tmpl w:val="F1A2571C"/>
    <w:lvl w:ilvl="0" w:tplc="04070001">
      <w:start w:val="1"/>
      <w:numFmt w:val="bullet"/>
      <w:lvlText w:val=""/>
      <w:lvlJc w:val="left"/>
      <w:pPr>
        <w:ind w:left="705" w:hanging="705"/>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D5F6EDA"/>
    <w:multiLevelType w:val="multilevel"/>
    <w:tmpl w:val="C8FADB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146044532">
    <w:abstractNumId w:val="10"/>
  </w:num>
  <w:num w:numId="2" w16cid:durableId="1782455936">
    <w:abstractNumId w:val="8"/>
  </w:num>
  <w:num w:numId="3" w16cid:durableId="1192065232">
    <w:abstractNumId w:val="7"/>
  </w:num>
  <w:num w:numId="4" w16cid:durableId="539392100">
    <w:abstractNumId w:val="6"/>
  </w:num>
  <w:num w:numId="5" w16cid:durableId="1403256955">
    <w:abstractNumId w:val="5"/>
  </w:num>
  <w:num w:numId="6" w16cid:durableId="739904451">
    <w:abstractNumId w:val="9"/>
  </w:num>
  <w:num w:numId="7" w16cid:durableId="1869563743">
    <w:abstractNumId w:val="4"/>
  </w:num>
  <w:num w:numId="8" w16cid:durableId="1531139196">
    <w:abstractNumId w:val="3"/>
  </w:num>
  <w:num w:numId="9" w16cid:durableId="1579902261">
    <w:abstractNumId w:val="2"/>
  </w:num>
  <w:num w:numId="10" w16cid:durableId="1588149292">
    <w:abstractNumId w:val="1"/>
  </w:num>
  <w:num w:numId="11" w16cid:durableId="499585647">
    <w:abstractNumId w:val="0"/>
  </w:num>
  <w:num w:numId="12" w16cid:durableId="1690330635">
    <w:abstractNumId w:val="15"/>
  </w:num>
  <w:num w:numId="13" w16cid:durableId="248656343">
    <w:abstractNumId w:val="16"/>
  </w:num>
  <w:num w:numId="14" w16cid:durableId="1267229337">
    <w:abstractNumId w:val="21"/>
  </w:num>
  <w:num w:numId="15" w16cid:durableId="1642730969">
    <w:abstractNumId w:val="19"/>
  </w:num>
  <w:num w:numId="16" w16cid:durableId="1393310423">
    <w:abstractNumId w:val="20"/>
  </w:num>
  <w:num w:numId="17" w16cid:durableId="2009599773">
    <w:abstractNumId w:val="13"/>
  </w:num>
  <w:num w:numId="18" w16cid:durableId="4479496">
    <w:abstractNumId w:val="22"/>
  </w:num>
  <w:num w:numId="19" w16cid:durableId="821233998">
    <w:abstractNumId w:val="11"/>
  </w:num>
  <w:num w:numId="20" w16cid:durableId="330917212">
    <w:abstractNumId w:val="12"/>
  </w:num>
  <w:num w:numId="21" w16cid:durableId="1144466922">
    <w:abstractNumId w:val="18"/>
  </w:num>
  <w:num w:numId="22" w16cid:durableId="807823318">
    <w:abstractNumId w:val="14"/>
  </w:num>
  <w:num w:numId="23" w16cid:durableId="11873292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0">
      <o:colormru v:ext="edit" colors="#eea4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s>
  <w:rsids>
    <w:rsidRoot w:val="0070632D"/>
    <w:rsid w:val="000033DE"/>
    <w:rsid w:val="00005355"/>
    <w:rsid w:val="00007C08"/>
    <w:rsid w:val="000107FA"/>
    <w:rsid w:val="00016DAD"/>
    <w:rsid w:val="00021E94"/>
    <w:rsid w:val="00026257"/>
    <w:rsid w:val="00027995"/>
    <w:rsid w:val="00030499"/>
    <w:rsid w:val="00030D28"/>
    <w:rsid w:val="000313DA"/>
    <w:rsid w:val="00033765"/>
    <w:rsid w:val="00035659"/>
    <w:rsid w:val="000440A5"/>
    <w:rsid w:val="000520B5"/>
    <w:rsid w:val="000527C7"/>
    <w:rsid w:val="000543B2"/>
    <w:rsid w:val="00061311"/>
    <w:rsid w:val="000735BE"/>
    <w:rsid w:val="000823E1"/>
    <w:rsid w:val="00085590"/>
    <w:rsid w:val="000914FF"/>
    <w:rsid w:val="000A1F71"/>
    <w:rsid w:val="000A6047"/>
    <w:rsid w:val="000A7781"/>
    <w:rsid w:val="000C404E"/>
    <w:rsid w:val="000D19E1"/>
    <w:rsid w:val="000E32C3"/>
    <w:rsid w:val="000F0185"/>
    <w:rsid w:val="000F1D3E"/>
    <w:rsid w:val="000F679C"/>
    <w:rsid w:val="000F7E50"/>
    <w:rsid w:val="00100932"/>
    <w:rsid w:val="00104CD9"/>
    <w:rsid w:val="00121835"/>
    <w:rsid w:val="001264B9"/>
    <w:rsid w:val="001304B4"/>
    <w:rsid w:val="001319E8"/>
    <w:rsid w:val="001334C2"/>
    <w:rsid w:val="001371D7"/>
    <w:rsid w:val="00141735"/>
    <w:rsid w:val="00145688"/>
    <w:rsid w:val="001502BE"/>
    <w:rsid w:val="00150CE7"/>
    <w:rsid w:val="0015132E"/>
    <w:rsid w:val="001536BA"/>
    <w:rsid w:val="001549AC"/>
    <w:rsid w:val="00174EFD"/>
    <w:rsid w:val="00194667"/>
    <w:rsid w:val="001A2F8D"/>
    <w:rsid w:val="001A780E"/>
    <w:rsid w:val="001B6C87"/>
    <w:rsid w:val="001C028C"/>
    <w:rsid w:val="001C281C"/>
    <w:rsid w:val="001C60B6"/>
    <w:rsid w:val="001C7D2D"/>
    <w:rsid w:val="001D6255"/>
    <w:rsid w:val="001E5763"/>
    <w:rsid w:val="001F0A71"/>
    <w:rsid w:val="001F0E7B"/>
    <w:rsid w:val="001F2F72"/>
    <w:rsid w:val="001F77F4"/>
    <w:rsid w:val="00201684"/>
    <w:rsid w:val="00202858"/>
    <w:rsid w:val="00204864"/>
    <w:rsid w:val="00215EB8"/>
    <w:rsid w:val="002176AC"/>
    <w:rsid w:val="00232019"/>
    <w:rsid w:val="00233165"/>
    <w:rsid w:val="00233B63"/>
    <w:rsid w:val="00247B86"/>
    <w:rsid w:val="00250934"/>
    <w:rsid w:val="00265F03"/>
    <w:rsid w:val="00283962"/>
    <w:rsid w:val="0028730C"/>
    <w:rsid w:val="002B22F7"/>
    <w:rsid w:val="002B307C"/>
    <w:rsid w:val="002B4817"/>
    <w:rsid w:val="002C578F"/>
    <w:rsid w:val="002D4638"/>
    <w:rsid w:val="002E5D83"/>
    <w:rsid w:val="002E6AE5"/>
    <w:rsid w:val="002F764C"/>
    <w:rsid w:val="00300712"/>
    <w:rsid w:val="003108AA"/>
    <w:rsid w:val="00315376"/>
    <w:rsid w:val="00317EB7"/>
    <w:rsid w:val="00321AD7"/>
    <w:rsid w:val="003227A1"/>
    <w:rsid w:val="003311B9"/>
    <w:rsid w:val="0034564A"/>
    <w:rsid w:val="00347569"/>
    <w:rsid w:val="00351D02"/>
    <w:rsid w:val="00356D7A"/>
    <w:rsid w:val="00361A18"/>
    <w:rsid w:val="00363506"/>
    <w:rsid w:val="00364807"/>
    <w:rsid w:val="0036529A"/>
    <w:rsid w:val="00370B26"/>
    <w:rsid w:val="00371878"/>
    <w:rsid w:val="00375089"/>
    <w:rsid w:val="003759AB"/>
    <w:rsid w:val="003806B3"/>
    <w:rsid w:val="0038408A"/>
    <w:rsid w:val="0038444B"/>
    <w:rsid w:val="00384978"/>
    <w:rsid w:val="00385442"/>
    <w:rsid w:val="00385C52"/>
    <w:rsid w:val="0038671D"/>
    <w:rsid w:val="0039629F"/>
    <w:rsid w:val="003C23D5"/>
    <w:rsid w:val="003C5BFF"/>
    <w:rsid w:val="003D251E"/>
    <w:rsid w:val="003D5ABF"/>
    <w:rsid w:val="003D7C9B"/>
    <w:rsid w:val="003E2801"/>
    <w:rsid w:val="003E62DB"/>
    <w:rsid w:val="003F3B31"/>
    <w:rsid w:val="003F7ECB"/>
    <w:rsid w:val="004010B4"/>
    <w:rsid w:val="00401F2E"/>
    <w:rsid w:val="00403DC3"/>
    <w:rsid w:val="00403F4A"/>
    <w:rsid w:val="0040652B"/>
    <w:rsid w:val="00410218"/>
    <w:rsid w:val="00412314"/>
    <w:rsid w:val="004131E5"/>
    <w:rsid w:val="0041567B"/>
    <w:rsid w:val="00423D77"/>
    <w:rsid w:val="00425ED5"/>
    <w:rsid w:val="00431A1F"/>
    <w:rsid w:val="00442AF2"/>
    <w:rsid w:val="0044533D"/>
    <w:rsid w:val="00445BC1"/>
    <w:rsid w:val="004508B3"/>
    <w:rsid w:val="00472DCA"/>
    <w:rsid w:val="00473978"/>
    <w:rsid w:val="004759ED"/>
    <w:rsid w:val="00485DF1"/>
    <w:rsid w:val="00486AEB"/>
    <w:rsid w:val="0049503B"/>
    <w:rsid w:val="00495663"/>
    <w:rsid w:val="004A1B99"/>
    <w:rsid w:val="004A4E35"/>
    <w:rsid w:val="004A6AEC"/>
    <w:rsid w:val="004B2E8B"/>
    <w:rsid w:val="004B5F2F"/>
    <w:rsid w:val="004C0499"/>
    <w:rsid w:val="004C5B6F"/>
    <w:rsid w:val="004E1608"/>
    <w:rsid w:val="005035FA"/>
    <w:rsid w:val="00521DD7"/>
    <w:rsid w:val="00521E5B"/>
    <w:rsid w:val="00525606"/>
    <w:rsid w:val="00530A2F"/>
    <w:rsid w:val="005324DE"/>
    <w:rsid w:val="00532618"/>
    <w:rsid w:val="005334BA"/>
    <w:rsid w:val="00534700"/>
    <w:rsid w:val="00550E8F"/>
    <w:rsid w:val="00552F8B"/>
    <w:rsid w:val="00560FC6"/>
    <w:rsid w:val="0056307F"/>
    <w:rsid w:val="0056337E"/>
    <w:rsid w:val="00565FC2"/>
    <w:rsid w:val="0056735F"/>
    <w:rsid w:val="005700C3"/>
    <w:rsid w:val="005739C1"/>
    <w:rsid w:val="00580E27"/>
    <w:rsid w:val="005869F2"/>
    <w:rsid w:val="00590735"/>
    <w:rsid w:val="005917B4"/>
    <w:rsid w:val="00595D6C"/>
    <w:rsid w:val="005A2B32"/>
    <w:rsid w:val="005B037F"/>
    <w:rsid w:val="005B05E5"/>
    <w:rsid w:val="005C46C5"/>
    <w:rsid w:val="005C7954"/>
    <w:rsid w:val="005C7A21"/>
    <w:rsid w:val="005D0412"/>
    <w:rsid w:val="005D1E32"/>
    <w:rsid w:val="005D211D"/>
    <w:rsid w:val="005D47B1"/>
    <w:rsid w:val="005D507F"/>
    <w:rsid w:val="005E2B52"/>
    <w:rsid w:val="005F321C"/>
    <w:rsid w:val="005F718E"/>
    <w:rsid w:val="005F7227"/>
    <w:rsid w:val="00601980"/>
    <w:rsid w:val="00603396"/>
    <w:rsid w:val="00603BCF"/>
    <w:rsid w:val="00607616"/>
    <w:rsid w:val="00607A04"/>
    <w:rsid w:val="00617C20"/>
    <w:rsid w:val="006268BA"/>
    <w:rsid w:val="00635105"/>
    <w:rsid w:val="00640E13"/>
    <w:rsid w:val="006468CE"/>
    <w:rsid w:val="00653D71"/>
    <w:rsid w:val="00657A2A"/>
    <w:rsid w:val="006665A8"/>
    <w:rsid w:val="0067070B"/>
    <w:rsid w:val="00671D0E"/>
    <w:rsid w:val="00672FCB"/>
    <w:rsid w:val="00676D6F"/>
    <w:rsid w:val="00677FB6"/>
    <w:rsid w:val="00683333"/>
    <w:rsid w:val="006A19CE"/>
    <w:rsid w:val="006A1C8F"/>
    <w:rsid w:val="006A3387"/>
    <w:rsid w:val="006A3E9D"/>
    <w:rsid w:val="006B0B5D"/>
    <w:rsid w:val="006B22F3"/>
    <w:rsid w:val="006E04D8"/>
    <w:rsid w:val="006E1533"/>
    <w:rsid w:val="006F0DF1"/>
    <w:rsid w:val="006F59E4"/>
    <w:rsid w:val="006F764E"/>
    <w:rsid w:val="006F7B3A"/>
    <w:rsid w:val="00701573"/>
    <w:rsid w:val="00705A45"/>
    <w:rsid w:val="0070632D"/>
    <w:rsid w:val="007078BE"/>
    <w:rsid w:val="00735F7D"/>
    <w:rsid w:val="0073711C"/>
    <w:rsid w:val="00737523"/>
    <w:rsid w:val="007408BD"/>
    <w:rsid w:val="00741525"/>
    <w:rsid w:val="007427C1"/>
    <w:rsid w:val="00744398"/>
    <w:rsid w:val="00745167"/>
    <w:rsid w:val="00751D98"/>
    <w:rsid w:val="00755500"/>
    <w:rsid w:val="007562CB"/>
    <w:rsid w:val="00756E21"/>
    <w:rsid w:val="00760BF8"/>
    <w:rsid w:val="00760EE9"/>
    <w:rsid w:val="00762AAE"/>
    <w:rsid w:val="00763737"/>
    <w:rsid w:val="00766602"/>
    <w:rsid w:val="00767F48"/>
    <w:rsid w:val="00770DC6"/>
    <w:rsid w:val="00773375"/>
    <w:rsid w:val="007766B4"/>
    <w:rsid w:val="007774B9"/>
    <w:rsid w:val="00792D42"/>
    <w:rsid w:val="00792F5A"/>
    <w:rsid w:val="007A2A40"/>
    <w:rsid w:val="007A46B7"/>
    <w:rsid w:val="007A6392"/>
    <w:rsid w:val="007B0EE6"/>
    <w:rsid w:val="007B51C8"/>
    <w:rsid w:val="007B7892"/>
    <w:rsid w:val="007C2D70"/>
    <w:rsid w:val="007C2EE0"/>
    <w:rsid w:val="007C486E"/>
    <w:rsid w:val="007C78D9"/>
    <w:rsid w:val="007D1CB3"/>
    <w:rsid w:val="007E5EF2"/>
    <w:rsid w:val="007F2DD2"/>
    <w:rsid w:val="007F7C4B"/>
    <w:rsid w:val="00803C3B"/>
    <w:rsid w:val="0080490B"/>
    <w:rsid w:val="00804D96"/>
    <w:rsid w:val="00805C19"/>
    <w:rsid w:val="008164C9"/>
    <w:rsid w:val="00816BE5"/>
    <w:rsid w:val="00820368"/>
    <w:rsid w:val="00822984"/>
    <w:rsid w:val="00823A82"/>
    <w:rsid w:val="00831FAB"/>
    <w:rsid w:val="008330F4"/>
    <w:rsid w:val="00835B4A"/>
    <w:rsid w:val="008373FD"/>
    <w:rsid w:val="0084504B"/>
    <w:rsid w:val="0086135C"/>
    <w:rsid w:val="00863777"/>
    <w:rsid w:val="00871A30"/>
    <w:rsid w:val="00874701"/>
    <w:rsid w:val="008768CB"/>
    <w:rsid w:val="00880E87"/>
    <w:rsid w:val="008839F4"/>
    <w:rsid w:val="00895A8A"/>
    <w:rsid w:val="00897049"/>
    <w:rsid w:val="008A640C"/>
    <w:rsid w:val="008B1232"/>
    <w:rsid w:val="008B5198"/>
    <w:rsid w:val="008B5B81"/>
    <w:rsid w:val="008C27F1"/>
    <w:rsid w:val="008D5C29"/>
    <w:rsid w:val="008D7D8A"/>
    <w:rsid w:val="008E5FC6"/>
    <w:rsid w:val="008F4A81"/>
    <w:rsid w:val="00902CFD"/>
    <w:rsid w:val="0091015B"/>
    <w:rsid w:val="00910460"/>
    <w:rsid w:val="00916AB1"/>
    <w:rsid w:val="00917230"/>
    <w:rsid w:val="00922F56"/>
    <w:rsid w:val="00923B2A"/>
    <w:rsid w:val="0093177B"/>
    <w:rsid w:val="009322DF"/>
    <w:rsid w:val="00933D8C"/>
    <w:rsid w:val="00934C0F"/>
    <w:rsid w:val="009465EF"/>
    <w:rsid w:val="00950138"/>
    <w:rsid w:val="0095234D"/>
    <w:rsid w:val="0095341E"/>
    <w:rsid w:val="00953CEB"/>
    <w:rsid w:val="00955641"/>
    <w:rsid w:val="0095707D"/>
    <w:rsid w:val="00961741"/>
    <w:rsid w:val="00973A3B"/>
    <w:rsid w:val="009815B1"/>
    <w:rsid w:val="00985FDA"/>
    <w:rsid w:val="00991C45"/>
    <w:rsid w:val="009B348D"/>
    <w:rsid w:val="009C1083"/>
    <w:rsid w:val="009C4E97"/>
    <w:rsid w:val="009C54B7"/>
    <w:rsid w:val="009E0633"/>
    <w:rsid w:val="009F0524"/>
    <w:rsid w:val="009F21BB"/>
    <w:rsid w:val="009F65ED"/>
    <w:rsid w:val="00A02201"/>
    <w:rsid w:val="00A03288"/>
    <w:rsid w:val="00A04527"/>
    <w:rsid w:val="00A12B28"/>
    <w:rsid w:val="00A26CAA"/>
    <w:rsid w:val="00A31776"/>
    <w:rsid w:val="00A4041E"/>
    <w:rsid w:val="00A41013"/>
    <w:rsid w:val="00A413A8"/>
    <w:rsid w:val="00A4276A"/>
    <w:rsid w:val="00A45128"/>
    <w:rsid w:val="00A5053D"/>
    <w:rsid w:val="00A53E3D"/>
    <w:rsid w:val="00A54563"/>
    <w:rsid w:val="00A62B26"/>
    <w:rsid w:val="00A67C6D"/>
    <w:rsid w:val="00A73986"/>
    <w:rsid w:val="00A76648"/>
    <w:rsid w:val="00A82A1C"/>
    <w:rsid w:val="00A830B2"/>
    <w:rsid w:val="00A838D9"/>
    <w:rsid w:val="00A841F3"/>
    <w:rsid w:val="00A8566A"/>
    <w:rsid w:val="00A9143F"/>
    <w:rsid w:val="00A94117"/>
    <w:rsid w:val="00A94F67"/>
    <w:rsid w:val="00A9668A"/>
    <w:rsid w:val="00AA067F"/>
    <w:rsid w:val="00AB1215"/>
    <w:rsid w:val="00AB64EB"/>
    <w:rsid w:val="00AC033C"/>
    <w:rsid w:val="00AC5E49"/>
    <w:rsid w:val="00AD0FC3"/>
    <w:rsid w:val="00AD4706"/>
    <w:rsid w:val="00AE4399"/>
    <w:rsid w:val="00AF12EC"/>
    <w:rsid w:val="00AF3829"/>
    <w:rsid w:val="00AF5028"/>
    <w:rsid w:val="00B128D8"/>
    <w:rsid w:val="00B12AB2"/>
    <w:rsid w:val="00B15EDC"/>
    <w:rsid w:val="00B26B55"/>
    <w:rsid w:val="00B33F4F"/>
    <w:rsid w:val="00B445F4"/>
    <w:rsid w:val="00B5286F"/>
    <w:rsid w:val="00B5332E"/>
    <w:rsid w:val="00B55303"/>
    <w:rsid w:val="00B56D00"/>
    <w:rsid w:val="00B620CB"/>
    <w:rsid w:val="00B63A95"/>
    <w:rsid w:val="00B65F09"/>
    <w:rsid w:val="00B66786"/>
    <w:rsid w:val="00B76DB1"/>
    <w:rsid w:val="00B8319D"/>
    <w:rsid w:val="00B85C7D"/>
    <w:rsid w:val="00B8780A"/>
    <w:rsid w:val="00B953E6"/>
    <w:rsid w:val="00BB1859"/>
    <w:rsid w:val="00BB581E"/>
    <w:rsid w:val="00BC52C4"/>
    <w:rsid w:val="00BD14B5"/>
    <w:rsid w:val="00BD42A6"/>
    <w:rsid w:val="00BD43ED"/>
    <w:rsid w:val="00BE175D"/>
    <w:rsid w:val="00BE4351"/>
    <w:rsid w:val="00BF4A54"/>
    <w:rsid w:val="00BF4FCF"/>
    <w:rsid w:val="00C01488"/>
    <w:rsid w:val="00C033EF"/>
    <w:rsid w:val="00C03575"/>
    <w:rsid w:val="00C0565A"/>
    <w:rsid w:val="00C12497"/>
    <w:rsid w:val="00C2336A"/>
    <w:rsid w:val="00C25C0C"/>
    <w:rsid w:val="00C36B00"/>
    <w:rsid w:val="00C45777"/>
    <w:rsid w:val="00C468FC"/>
    <w:rsid w:val="00C50B8B"/>
    <w:rsid w:val="00C56A9B"/>
    <w:rsid w:val="00C63A7C"/>
    <w:rsid w:val="00C75B59"/>
    <w:rsid w:val="00C76756"/>
    <w:rsid w:val="00C84D54"/>
    <w:rsid w:val="00C870A6"/>
    <w:rsid w:val="00C926B0"/>
    <w:rsid w:val="00CA6BE7"/>
    <w:rsid w:val="00CB035E"/>
    <w:rsid w:val="00CB085F"/>
    <w:rsid w:val="00CB0A84"/>
    <w:rsid w:val="00CB107E"/>
    <w:rsid w:val="00CC1F90"/>
    <w:rsid w:val="00CC248F"/>
    <w:rsid w:val="00CC7330"/>
    <w:rsid w:val="00CC7778"/>
    <w:rsid w:val="00CD16DB"/>
    <w:rsid w:val="00CD5EBB"/>
    <w:rsid w:val="00CD6386"/>
    <w:rsid w:val="00CD749C"/>
    <w:rsid w:val="00CE0BC1"/>
    <w:rsid w:val="00CE1019"/>
    <w:rsid w:val="00CE2207"/>
    <w:rsid w:val="00CF6873"/>
    <w:rsid w:val="00D01203"/>
    <w:rsid w:val="00D03228"/>
    <w:rsid w:val="00D05463"/>
    <w:rsid w:val="00D06838"/>
    <w:rsid w:val="00D2472D"/>
    <w:rsid w:val="00D24F51"/>
    <w:rsid w:val="00D251C3"/>
    <w:rsid w:val="00D34844"/>
    <w:rsid w:val="00D348DB"/>
    <w:rsid w:val="00D576D5"/>
    <w:rsid w:val="00D616EA"/>
    <w:rsid w:val="00D62B59"/>
    <w:rsid w:val="00D65192"/>
    <w:rsid w:val="00D66BDA"/>
    <w:rsid w:val="00D71389"/>
    <w:rsid w:val="00D717CC"/>
    <w:rsid w:val="00D84090"/>
    <w:rsid w:val="00D9606F"/>
    <w:rsid w:val="00DA209B"/>
    <w:rsid w:val="00DB162F"/>
    <w:rsid w:val="00DB6775"/>
    <w:rsid w:val="00DC1021"/>
    <w:rsid w:val="00DC16A3"/>
    <w:rsid w:val="00DC2028"/>
    <w:rsid w:val="00DC6D8B"/>
    <w:rsid w:val="00DD37EB"/>
    <w:rsid w:val="00DD494A"/>
    <w:rsid w:val="00DD7136"/>
    <w:rsid w:val="00DE07CF"/>
    <w:rsid w:val="00DE3F34"/>
    <w:rsid w:val="00DF4533"/>
    <w:rsid w:val="00E0764A"/>
    <w:rsid w:val="00E07883"/>
    <w:rsid w:val="00E20D33"/>
    <w:rsid w:val="00E24C82"/>
    <w:rsid w:val="00E4197C"/>
    <w:rsid w:val="00E41A7F"/>
    <w:rsid w:val="00E467D3"/>
    <w:rsid w:val="00E53EAD"/>
    <w:rsid w:val="00E53F19"/>
    <w:rsid w:val="00E76817"/>
    <w:rsid w:val="00E83B90"/>
    <w:rsid w:val="00E855E4"/>
    <w:rsid w:val="00E8753E"/>
    <w:rsid w:val="00E96DAD"/>
    <w:rsid w:val="00EB05BD"/>
    <w:rsid w:val="00EB2163"/>
    <w:rsid w:val="00EB37A7"/>
    <w:rsid w:val="00EB3F24"/>
    <w:rsid w:val="00EB7F30"/>
    <w:rsid w:val="00EC5C2D"/>
    <w:rsid w:val="00ED1FC9"/>
    <w:rsid w:val="00ED5815"/>
    <w:rsid w:val="00EE0F74"/>
    <w:rsid w:val="00EF551A"/>
    <w:rsid w:val="00F05940"/>
    <w:rsid w:val="00F10AD0"/>
    <w:rsid w:val="00F11B24"/>
    <w:rsid w:val="00F242C5"/>
    <w:rsid w:val="00F275A7"/>
    <w:rsid w:val="00F34054"/>
    <w:rsid w:val="00F34243"/>
    <w:rsid w:val="00F3434E"/>
    <w:rsid w:val="00F35E80"/>
    <w:rsid w:val="00F436A6"/>
    <w:rsid w:val="00F46007"/>
    <w:rsid w:val="00F46F35"/>
    <w:rsid w:val="00F55825"/>
    <w:rsid w:val="00F6104E"/>
    <w:rsid w:val="00F61606"/>
    <w:rsid w:val="00F626EE"/>
    <w:rsid w:val="00F6541C"/>
    <w:rsid w:val="00F66439"/>
    <w:rsid w:val="00F66E67"/>
    <w:rsid w:val="00F74E33"/>
    <w:rsid w:val="00F74E7D"/>
    <w:rsid w:val="00F81435"/>
    <w:rsid w:val="00F829E2"/>
    <w:rsid w:val="00F84419"/>
    <w:rsid w:val="00F85851"/>
    <w:rsid w:val="00F875E0"/>
    <w:rsid w:val="00F956C9"/>
    <w:rsid w:val="00FA0657"/>
    <w:rsid w:val="00FA074E"/>
    <w:rsid w:val="00FA2D02"/>
    <w:rsid w:val="00FA6C1A"/>
    <w:rsid w:val="00FB310B"/>
    <w:rsid w:val="00FB79C1"/>
    <w:rsid w:val="00FD0F83"/>
    <w:rsid w:val="00FE202F"/>
    <w:rsid w:val="00FE2EF8"/>
    <w:rsid w:val="00FE62F7"/>
    <w:rsid w:val="00FF2728"/>
    <w:rsid w:val="00FF64BE"/>
    <w:rsid w:val="00FF78A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ea420"/>
    </o:shapedefaults>
    <o:shapelayout v:ext="edit">
      <o:idmap v:ext="edit" data="2"/>
    </o:shapelayout>
  </w:shapeDefaults>
  <w:doNotEmbedSmartTags/>
  <w:decimalSymbol w:val=","/>
  <w:listSeparator w:val=";"/>
  <w14:docId w14:val="00FF83FB"/>
  <w15:chartTrackingRefBased/>
  <w15:docId w15:val="{04C2D7FC-3D75-42C3-9C0F-F3F53154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4CD9"/>
    <w:pPr>
      <w:spacing w:line="228" w:lineRule="auto"/>
      <w:jc w:val="both"/>
    </w:pPr>
    <w:rPr>
      <w:rFonts w:ascii="Arial" w:hAnsi="Arial"/>
      <w:sz w:val="24"/>
      <w:szCs w:val="24"/>
    </w:rPr>
  </w:style>
  <w:style w:type="paragraph" w:styleId="berschrift1">
    <w:name w:val="heading 1"/>
    <w:basedOn w:val="Standard"/>
    <w:link w:val="berschrift1Zchn"/>
    <w:uiPriority w:val="9"/>
    <w:qFormat/>
    <w:rsid w:val="000F679C"/>
    <w:pPr>
      <w:spacing w:before="375" w:after="188" w:line="240" w:lineRule="auto"/>
      <w:jc w:val="left"/>
      <w:outlineLvl w:val="0"/>
    </w:pPr>
    <w:rPr>
      <w:rFonts w:ascii="inherit" w:hAnsi="inherit"/>
      <w:kern w:val="36"/>
      <w:sz w:val="54"/>
      <w:szCs w:val="54"/>
      <w:lang w:val="x-none" w:eastAsia="x-none"/>
    </w:rPr>
  </w:style>
  <w:style w:type="paragraph" w:styleId="berschrift3">
    <w:name w:val="heading 3"/>
    <w:basedOn w:val="Standard"/>
    <w:next w:val="Standard"/>
    <w:link w:val="berschrift3Zchn"/>
    <w:unhideWhenUsed/>
    <w:qFormat/>
    <w:rsid w:val="006268BA"/>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semiHidden/>
    <w:unhideWhenUsed/>
    <w:qFormat/>
    <w:rsid w:val="00B953E6"/>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D4605"/>
    <w:rPr>
      <w:rFonts w:ascii="Lucida Grande" w:hAnsi="Lucida Grande"/>
      <w:sz w:val="18"/>
      <w:szCs w:val="18"/>
    </w:rPr>
  </w:style>
  <w:style w:type="paragraph" w:styleId="Kopfzeile">
    <w:name w:val="header"/>
    <w:basedOn w:val="Standard"/>
    <w:rsid w:val="007F34AC"/>
    <w:pPr>
      <w:tabs>
        <w:tab w:val="center" w:pos="4536"/>
        <w:tab w:val="right" w:pos="9072"/>
      </w:tabs>
    </w:pPr>
  </w:style>
  <w:style w:type="paragraph" w:styleId="Fuzeile">
    <w:name w:val="footer"/>
    <w:basedOn w:val="Standard"/>
    <w:semiHidden/>
    <w:rsid w:val="007F2FEA"/>
    <w:pPr>
      <w:tabs>
        <w:tab w:val="center" w:pos="4536"/>
        <w:tab w:val="right" w:pos="9072"/>
      </w:tabs>
    </w:pPr>
  </w:style>
  <w:style w:type="paragraph" w:customStyle="1" w:styleId="Anschreiben">
    <w:name w:val="Anschreiben"/>
    <w:basedOn w:val="Standard"/>
    <w:uiPriority w:val="99"/>
    <w:rsid w:val="00E83682"/>
    <w:pPr>
      <w:widowControl w:val="0"/>
      <w:autoSpaceDE w:val="0"/>
      <w:autoSpaceDN w:val="0"/>
      <w:adjustRightInd w:val="0"/>
      <w:spacing w:line="288" w:lineRule="auto"/>
      <w:textAlignment w:val="center"/>
    </w:pPr>
    <w:rPr>
      <w:rFonts w:ascii="PFSquareSansPro-Regular" w:hAnsi="PFSquareSansPro-Regular" w:cs="PFSquareSansPro-Regular"/>
      <w:color w:val="000000"/>
      <w:sz w:val="20"/>
      <w:szCs w:val="20"/>
      <w:lang w:val="en-GB"/>
    </w:rPr>
  </w:style>
  <w:style w:type="paragraph" w:customStyle="1" w:styleId="Hinweis">
    <w:name w:val="Hinweis"/>
    <w:basedOn w:val="Standard"/>
    <w:uiPriority w:val="99"/>
    <w:rsid w:val="0054676B"/>
    <w:pPr>
      <w:widowControl w:val="0"/>
      <w:autoSpaceDE w:val="0"/>
      <w:autoSpaceDN w:val="0"/>
      <w:adjustRightInd w:val="0"/>
      <w:spacing w:line="288" w:lineRule="auto"/>
      <w:textAlignment w:val="center"/>
    </w:pPr>
    <w:rPr>
      <w:rFonts w:ascii="PFSquareSansPro-Regular" w:hAnsi="PFSquareSansPro-Regular" w:cs="PFSquareSansPro-Regular"/>
      <w:color w:val="000000"/>
      <w:sz w:val="17"/>
      <w:szCs w:val="17"/>
      <w:lang w:val="en-GB"/>
    </w:rPr>
  </w:style>
  <w:style w:type="paragraph" w:customStyle="1" w:styleId="EinfAbs">
    <w:name w:val="[Einf. Abs.]"/>
    <w:basedOn w:val="Standard"/>
    <w:uiPriority w:val="99"/>
    <w:rsid w:val="00D91B6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EC5362"/>
    <w:rPr>
      <w:color w:val="0000FF"/>
      <w:u w:val="single"/>
    </w:rPr>
  </w:style>
  <w:style w:type="paragraph" w:customStyle="1" w:styleId="KopfzeileFolgeseite">
    <w:name w:val="Kopfzeile Folgeseite"/>
    <w:basedOn w:val="Kopfzeile"/>
    <w:qFormat/>
    <w:rsid w:val="007F34AC"/>
  </w:style>
  <w:style w:type="paragraph" w:customStyle="1" w:styleId="OrtMonatJahr">
    <w:name w:val="Ort/Monat/Jahr"/>
    <w:qFormat/>
    <w:rsid w:val="00BF4FCF"/>
    <w:pPr>
      <w:suppressAutoHyphens/>
      <w:spacing w:line="480" w:lineRule="auto"/>
    </w:pPr>
    <w:rPr>
      <w:rFonts w:ascii="ArialMT" w:hAnsi="ArialMT" w:cs="ArialMT"/>
      <w:color w:val="000000"/>
      <w:sz w:val="24"/>
      <w:szCs w:val="24"/>
    </w:rPr>
  </w:style>
  <w:style w:type="paragraph" w:customStyle="1" w:styleId="Headline">
    <w:name w:val="Headline"/>
    <w:basedOn w:val="OrtMonatJahr"/>
    <w:qFormat/>
    <w:rsid w:val="00BF4FCF"/>
    <w:pPr>
      <w:spacing w:line="240" w:lineRule="auto"/>
    </w:pPr>
    <w:rPr>
      <w:rFonts w:ascii="Arial-BoldMT" w:hAnsi="Arial-BoldMT" w:cs="Arial-BoldMT"/>
      <w:b/>
      <w:bCs/>
      <w:sz w:val="36"/>
      <w:szCs w:val="36"/>
    </w:rPr>
  </w:style>
  <w:style w:type="paragraph" w:customStyle="1" w:styleId="Liste">
    <w:name w:val="Liste ///"/>
    <w:basedOn w:val="Standard"/>
    <w:qFormat/>
    <w:rsid w:val="00BF4FCF"/>
    <w:pPr>
      <w:numPr>
        <w:numId w:val="12"/>
      </w:numPr>
      <w:ind w:left="1247" w:hanging="340"/>
    </w:pPr>
    <w:rPr>
      <w:rFonts w:ascii="Arial-BoldMT" w:hAnsi="Arial-BoldMT" w:cs="Arial-BoldMT"/>
      <w:b/>
      <w:bCs/>
    </w:rPr>
  </w:style>
  <w:style w:type="paragraph" w:customStyle="1" w:styleId="ListeUnterpunkt">
    <w:name w:val="Liste /// Unterpunkt"/>
    <w:basedOn w:val="Standard"/>
    <w:qFormat/>
    <w:rsid w:val="00BF4FCF"/>
    <w:pPr>
      <w:ind w:left="1247"/>
    </w:pPr>
    <w:rPr>
      <w:rFonts w:ascii="Arial-BoldMT" w:hAnsi="Arial-BoldMT" w:cs="Arial-BoldMT"/>
    </w:rPr>
  </w:style>
  <w:style w:type="character" w:customStyle="1" w:styleId="berschrift1Zchn">
    <w:name w:val="Überschrift 1 Zchn"/>
    <w:link w:val="berschrift1"/>
    <w:uiPriority w:val="9"/>
    <w:rsid w:val="000F679C"/>
    <w:rPr>
      <w:rFonts w:ascii="inherit" w:hAnsi="inherit"/>
      <w:kern w:val="36"/>
      <w:sz w:val="54"/>
      <w:szCs w:val="54"/>
    </w:rPr>
  </w:style>
  <w:style w:type="character" w:styleId="Fett">
    <w:name w:val="Strong"/>
    <w:uiPriority w:val="22"/>
    <w:qFormat/>
    <w:rsid w:val="000F679C"/>
    <w:rPr>
      <w:b/>
      <w:bCs/>
    </w:rPr>
  </w:style>
  <w:style w:type="paragraph" w:customStyle="1" w:styleId="bodytext">
    <w:name w:val="bodytext"/>
    <w:basedOn w:val="Standard"/>
    <w:uiPriority w:val="99"/>
    <w:rsid w:val="000F679C"/>
    <w:pPr>
      <w:spacing w:after="188" w:line="240" w:lineRule="auto"/>
      <w:jc w:val="left"/>
    </w:pPr>
    <w:rPr>
      <w:rFonts w:ascii="Times New Roman" w:hAnsi="Times New Roman"/>
    </w:rPr>
  </w:style>
  <w:style w:type="character" w:customStyle="1" w:styleId="fontstyle01">
    <w:name w:val="fontstyle01"/>
    <w:rsid w:val="000F679C"/>
    <w:rPr>
      <w:rFonts w:ascii="TheSansLight-Plain" w:hAnsi="TheSansLight-Plain" w:hint="default"/>
      <w:b w:val="0"/>
      <w:bCs w:val="0"/>
      <w:i w:val="0"/>
      <w:iCs w:val="0"/>
      <w:color w:val="49483B"/>
      <w:sz w:val="18"/>
      <w:szCs w:val="18"/>
    </w:rPr>
  </w:style>
  <w:style w:type="character" w:customStyle="1" w:styleId="fontstyle21">
    <w:name w:val="fontstyle21"/>
    <w:rsid w:val="000F679C"/>
    <w:rPr>
      <w:rFonts w:ascii="TheSans-Plain" w:hAnsi="TheSans-Plain" w:hint="default"/>
      <w:b w:val="0"/>
      <w:bCs w:val="0"/>
      <w:i w:val="0"/>
      <w:iCs w:val="0"/>
      <w:color w:val="F39200"/>
      <w:sz w:val="18"/>
      <w:szCs w:val="18"/>
    </w:rPr>
  </w:style>
  <w:style w:type="character" w:customStyle="1" w:styleId="fontstyle31">
    <w:name w:val="fontstyle31"/>
    <w:rsid w:val="000F679C"/>
    <w:rPr>
      <w:rFonts w:ascii="TheSansBlack-Plain" w:hAnsi="TheSansBlack-Plain" w:hint="default"/>
      <w:b w:val="0"/>
      <w:bCs w:val="0"/>
      <w:i w:val="0"/>
      <w:iCs w:val="0"/>
      <w:color w:val="49483B"/>
      <w:sz w:val="24"/>
      <w:szCs w:val="24"/>
    </w:rPr>
  </w:style>
  <w:style w:type="paragraph" w:styleId="StandardWeb">
    <w:name w:val="Normal (Web)"/>
    <w:basedOn w:val="Standard"/>
    <w:uiPriority w:val="99"/>
    <w:unhideWhenUsed/>
    <w:rsid w:val="004E1608"/>
    <w:pPr>
      <w:spacing w:before="100" w:beforeAutospacing="1" w:after="100" w:afterAutospacing="1" w:line="240" w:lineRule="auto"/>
      <w:jc w:val="left"/>
    </w:pPr>
    <w:rPr>
      <w:rFonts w:ascii="Times New Roman" w:hAnsi="Times New Roman"/>
    </w:rPr>
  </w:style>
  <w:style w:type="character" w:styleId="Kommentarzeichen">
    <w:name w:val="annotation reference"/>
    <w:uiPriority w:val="99"/>
    <w:rsid w:val="00C45777"/>
    <w:rPr>
      <w:sz w:val="16"/>
      <w:szCs w:val="16"/>
    </w:rPr>
  </w:style>
  <w:style w:type="paragraph" w:styleId="Kommentartext">
    <w:name w:val="annotation text"/>
    <w:basedOn w:val="Standard"/>
    <w:link w:val="KommentartextZchn"/>
    <w:uiPriority w:val="99"/>
    <w:rsid w:val="00C45777"/>
    <w:rPr>
      <w:sz w:val="20"/>
      <w:szCs w:val="20"/>
      <w:lang w:val="x-none" w:eastAsia="x-none"/>
    </w:rPr>
  </w:style>
  <w:style w:type="character" w:customStyle="1" w:styleId="KommentartextZchn">
    <w:name w:val="Kommentartext Zchn"/>
    <w:link w:val="Kommentartext"/>
    <w:uiPriority w:val="99"/>
    <w:rsid w:val="00C45777"/>
    <w:rPr>
      <w:rFonts w:ascii="Arial" w:hAnsi="Arial"/>
    </w:rPr>
  </w:style>
  <w:style w:type="paragraph" w:styleId="Kommentarthema">
    <w:name w:val="annotation subject"/>
    <w:basedOn w:val="Kommentartext"/>
    <w:next w:val="Kommentartext"/>
    <w:link w:val="KommentarthemaZchn"/>
    <w:rsid w:val="00C45777"/>
    <w:rPr>
      <w:b/>
      <w:bCs/>
    </w:rPr>
  </w:style>
  <w:style w:type="character" w:customStyle="1" w:styleId="KommentarthemaZchn">
    <w:name w:val="Kommentarthema Zchn"/>
    <w:link w:val="Kommentarthema"/>
    <w:rsid w:val="00C45777"/>
    <w:rPr>
      <w:rFonts w:ascii="Arial" w:hAnsi="Arial"/>
      <w:b/>
      <w:bCs/>
    </w:rPr>
  </w:style>
  <w:style w:type="character" w:customStyle="1" w:styleId="berschrift3Zchn">
    <w:name w:val="Überschrift 3 Zchn"/>
    <w:link w:val="berschrift3"/>
    <w:rsid w:val="006268BA"/>
    <w:rPr>
      <w:rFonts w:ascii="Cambria" w:eastAsia="Times New Roman" w:hAnsi="Cambria" w:cs="Times New Roman"/>
      <w:b/>
      <w:bCs/>
      <w:sz w:val="26"/>
      <w:szCs w:val="26"/>
    </w:rPr>
  </w:style>
  <w:style w:type="paragraph" w:styleId="berarbeitung">
    <w:name w:val="Revision"/>
    <w:hidden/>
    <w:rsid w:val="00A04527"/>
    <w:rPr>
      <w:rFonts w:ascii="Arial" w:hAnsi="Arial"/>
      <w:sz w:val="24"/>
      <w:szCs w:val="24"/>
    </w:rPr>
  </w:style>
  <w:style w:type="character" w:styleId="NichtaufgelsteErwhnung">
    <w:name w:val="Unresolved Mention"/>
    <w:uiPriority w:val="99"/>
    <w:semiHidden/>
    <w:unhideWhenUsed/>
    <w:rsid w:val="008B5198"/>
    <w:rPr>
      <w:color w:val="605E5C"/>
      <w:shd w:val="clear" w:color="auto" w:fill="E1DFDD"/>
    </w:rPr>
  </w:style>
  <w:style w:type="character" w:styleId="BesuchterLink">
    <w:name w:val="FollowedHyperlink"/>
    <w:rsid w:val="00145688"/>
    <w:rPr>
      <w:color w:val="954F72"/>
      <w:u w:val="single"/>
    </w:rPr>
  </w:style>
  <w:style w:type="paragraph" w:customStyle="1" w:styleId="Default">
    <w:name w:val="Default"/>
    <w:rsid w:val="003F3B31"/>
    <w:pPr>
      <w:autoSpaceDE w:val="0"/>
      <w:autoSpaceDN w:val="0"/>
      <w:adjustRightInd w:val="0"/>
    </w:pPr>
    <w:rPr>
      <w:rFonts w:ascii="Arial" w:eastAsia="Calibri" w:hAnsi="Arial" w:cs="Arial"/>
      <w:color w:val="000000"/>
      <w:sz w:val="24"/>
      <w:szCs w:val="24"/>
      <w:lang w:eastAsia="en-US"/>
    </w:rPr>
  </w:style>
  <w:style w:type="paragraph" w:customStyle="1" w:styleId="pf0">
    <w:name w:val="pf0"/>
    <w:basedOn w:val="Standard"/>
    <w:rsid w:val="003F3B31"/>
    <w:pPr>
      <w:spacing w:before="100" w:beforeAutospacing="1" w:after="100" w:afterAutospacing="1" w:line="240" w:lineRule="auto"/>
      <w:jc w:val="left"/>
    </w:pPr>
    <w:rPr>
      <w:rFonts w:ascii="Times New Roman" w:hAnsi="Times New Roman"/>
    </w:rPr>
  </w:style>
  <w:style w:type="paragraph" w:customStyle="1" w:styleId="einfabs0">
    <w:name w:val="einfabs"/>
    <w:basedOn w:val="Standard"/>
    <w:rsid w:val="00701573"/>
    <w:pPr>
      <w:spacing w:before="100" w:beforeAutospacing="1" w:after="100" w:afterAutospacing="1" w:line="240" w:lineRule="auto"/>
      <w:jc w:val="left"/>
    </w:pPr>
    <w:rPr>
      <w:rFonts w:ascii="Times New Roman" w:hAnsi="Times New Roman"/>
    </w:rPr>
  </w:style>
  <w:style w:type="character" w:customStyle="1" w:styleId="berschrift4Zchn">
    <w:name w:val="Überschrift 4 Zchn"/>
    <w:link w:val="berschrift4"/>
    <w:semiHidden/>
    <w:rsid w:val="00B953E6"/>
    <w:rPr>
      <w:rFonts w:ascii="Calibri" w:eastAsia="Times New Roman" w:hAnsi="Calibri" w:cs="Times New Roman"/>
      <w:b/>
      <w:bCs/>
      <w:sz w:val="28"/>
      <w:szCs w:val="28"/>
      <w:lang w:val="de-DE" w:eastAsia="de-DE"/>
    </w:rPr>
  </w:style>
  <w:style w:type="paragraph" w:styleId="Listenabsatz">
    <w:name w:val="List Paragraph"/>
    <w:basedOn w:val="Standard"/>
    <w:uiPriority w:val="34"/>
    <w:qFormat/>
    <w:rsid w:val="00EE0F74"/>
    <w:pPr>
      <w:spacing w:after="160" w:line="259" w:lineRule="auto"/>
      <w:ind w:left="720"/>
      <w:contextualSpacing/>
      <w:jc w:val="left"/>
    </w:pPr>
    <w:rPr>
      <w:rFonts w:ascii="Calibri" w:eastAsia="Calibri" w:hAnsi="Calibri"/>
      <w:kern w:val="2"/>
      <w:sz w:val="22"/>
      <w:szCs w:val="22"/>
      <w:lang w:eastAsia="en-US"/>
    </w:rPr>
  </w:style>
  <w:style w:type="paragraph" w:styleId="KeinLeerraum">
    <w:name w:val="No Spacing"/>
    <w:uiPriority w:val="1"/>
    <w:qFormat/>
    <w:rsid w:val="00E467D3"/>
    <w:rPr>
      <w:rFonts w:ascii="Calibri" w:eastAsia="Calibri" w:hAnsi="Calibri"/>
      <w:sz w:val="22"/>
      <w:szCs w:val="22"/>
      <w:lang w:eastAsia="en-US"/>
    </w:rPr>
  </w:style>
  <w:style w:type="paragraph" w:customStyle="1" w:styleId="xmsonormal">
    <w:name w:val="x_msonormal"/>
    <w:basedOn w:val="Standard"/>
    <w:rsid w:val="009F21BB"/>
    <w:pPr>
      <w:spacing w:line="240" w:lineRule="auto"/>
      <w:jc w:val="lef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81266">
      <w:bodyDiv w:val="1"/>
      <w:marLeft w:val="0"/>
      <w:marRight w:val="0"/>
      <w:marTop w:val="0"/>
      <w:marBottom w:val="0"/>
      <w:divBdr>
        <w:top w:val="none" w:sz="0" w:space="0" w:color="auto"/>
        <w:left w:val="none" w:sz="0" w:space="0" w:color="auto"/>
        <w:bottom w:val="none" w:sz="0" w:space="0" w:color="auto"/>
        <w:right w:val="none" w:sz="0" w:space="0" w:color="auto"/>
      </w:divBdr>
    </w:div>
    <w:div w:id="39794179">
      <w:bodyDiv w:val="1"/>
      <w:marLeft w:val="0"/>
      <w:marRight w:val="0"/>
      <w:marTop w:val="0"/>
      <w:marBottom w:val="0"/>
      <w:divBdr>
        <w:top w:val="none" w:sz="0" w:space="0" w:color="auto"/>
        <w:left w:val="none" w:sz="0" w:space="0" w:color="auto"/>
        <w:bottom w:val="none" w:sz="0" w:space="0" w:color="auto"/>
        <w:right w:val="none" w:sz="0" w:space="0" w:color="auto"/>
      </w:divBdr>
    </w:div>
    <w:div w:id="53744568">
      <w:bodyDiv w:val="1"/>
      <w:marLeft w:val="0"/>
      <w:marRight w:val="0"/>
      <w:marTop w:val="0"/>
      <w:marBottom w:val="0"/>
      <w:divBdr>
        <w:top w:val="none" w:sz="0" w:space="0" w:color="auto"/>
        <w:left w:val="none" w:sz="0" w:space="0" w:color="auto"/>
        <w:bottom w:val="none" w:sz="0" w:space="0" w:color="auto"/>
        <w:right w:val="none" w:sz="0" w:space="0" w:color="auto"/>
      </w:divBdr>
    </w:div>
    <w:div w:id="74979015">
      <w:bodyDiv w:val="1"/>
      <w:marLeft w:val="0"/>
      <w:marRight w:val="0"/>
      <w:marTop w:val="0"/>
      <w:marBottom w:val="0"/>
      <w:divBdr>
        <w:top w:val="none" w:sz="0" w:space="0" w:color="auto"/>
        <w:left w:val="none" w:sz="0" w:space="0" w:color="auto"/>
        <w:bottom w:val="none" w:sz="0" w:space="0" w:color="auto"/>
        <w:right w:val="none" w:sz="0" w:space="0" w:color="auto"/>
      </w:divBdr>
    </w:div>
    <w:div w:id="161093424">
      <w:bodyDiv w:val="1"/>
      <w:marLeft w:val="0"/>
      <w:marRight w:val="0"/>
      <w:marTop w:val="0"/>
      <w:marBottom w:val="0"/>
      <w:divBdr>
        <w:top w:val="none" w:sz="0" w:space="0" w:color="auto"/>
        <w:left w:val="none" w:sz="0" w:space="0" w:color="auto"/>
        <w:bottom w:val="none" w:sz="0" w:space="0" w:color="auto"/>
        <w:right w:val="none" w:sz="0" w:space="0" w:color="auto"/>
      </w:divBdr>
    </w:div>
    <w:div w:id="163397155">
      <w:bodyDiv w:val="1"/>
      <w:marLeft w:val="0"/>
      <w:marRight w:val="0"/>
      <w:marTop w:val="0"/>
      <w:marBottom w:val="0"/>
      <w:divBdr>
        <w:top w:val="none" w:sz="0" w:space="0" w:color="auto"/>
        <w:left w:val="none" w:sz="0" w:space="0" w:color="auto"/>
        <w:bottom w:val="none" w:sz="0" w:space="0" w:color="auto"/>
        <w:right w:val="none" w:sz="0" w:space="0" w:color="auto"/>
      </w:divBdr>
    </w:div>
    <w:div w:id="178470782">
      <w:bodyDiv w:val="1"/>
      <w:marLeft w:val="0"/>
      <w:marRight w:val="0"/>
      <w:marTop w:val="0"/>
      <w:marBottom w:val="0"/>
      <w:divBdr>
        <w:top w:val="none" w:sz="0" w:space="0" w:color="auto"/>
        <w:left w:val="none" w:sz="0" w:space="0" w:color="auto"/>
        <w:bottom w:val="none" w:sz="0" w:space="0" w:color="auto"/>
        <w:right w:val="none" w:sz="0" w:space="0" w:color="auto"/>
      </w:divBdr>
    </w:div>
    <w:div w:id="184950965">
      <w:bodyDiv w:val="1"/>
      <w:marLeft w:val="0"/>
      <w:marRight w:val="0"/>
      <w:marTop w:val="0"/>
      <w:marBottom w:val="0"/>
      <w:divBdr>
        <w:top w:val="none" w:sz="0" w:space="0" w:color="auto"/>
        <w:left w:val="none" w:sz="0" w:space="0" w:color="auto"/>
        <w:bottom w:val="none" w:sz="0" w:space="0" w:color="auto"/>
        <w:right w:val="none" w:sz="0" w:space="0" w:color="auto"/>
      </w:divBdr>
    </w:div>
    <w:div w:id="268396791">
      <w:bodyDiv w:val="1"/>
      <w:marLeft w:val="0"/>
      <w:marRight w:val="0"/>
      <w:marTop w:val="0"/>
      <w:marBottom w:val="0"/>
      <w:divBdr>
        <w:top w:val="none" w:sz="0" w:space="0" w:color="auto"/>
        <w:left w:val="none" w:sz="0" w:space="0" w:color="auto"/>
        <w:bottom w:val="none" w:sz="0" w:space="0" w:color="auto"/>
        <w:right w:val="none" w:sz="0" w:space="0" w:color="auto"/>
      </w:divBdr>
    </w:div>
    <w:div w:id="287903639">
      <w:bodyDiv w:val="1"/>
      <w:marLeft w:val="0"/>
      <w:marRight w:val="0"/>
      <w:marTop w:val="0"/>
      <w:marBottom w:val="0"/>
      <w:divBdr>
        <w:top w:val="none" w:sz="0" w:space="0" w:color="auto"/>
        <w:left w:val="none" w:sz="0" w:space="0" w:color="auto"/>
        <w:bottom w:val="none" w:sz="0" w:space="0" w:color="auto"/>
        <w:right w:val="none" w:sz="0" w:space="0" w:color="auto"/>
      </w:divBdr>
    </w:div>
    <w:div w:id="575356883">
      <w:bodyDiv w:val="1"/>
      <w:marLeft w:val="0"/>
      <w:marRight w:val="0"/>
      <w:marTop w:val="0"/>
      <w:marBottom w:val="0"/>
      <w:divBdr>
        <w:top w:val="none" w:sz="0" w:space="0" w:color="auto"/>
        <w:left w:val="none" w:sz="0" w:space="0" w:color="auto"/>
        <w:bottom w:val="none" w:sz="0" w:space="0" w:color="auto"/>
        <w:right w:val="none" w:sz="0" w:space="0" w:color="auto"/>
      </w:divBdr>
    </w:div>
    <w:div w:id="575674949">
      <w:bodyDiv w:val="1"/>
      <w:marLeft w:val="0"/>
      <w:marRight w:val="0"/>
      <w:marTop w:val="0"/>
      <w:marBottom w:val="0"/>
      <w:divBdr>
        <w:top w:val="none" w:sz="0" w:space="0" w:color="auto"/>
        <w:left w:val="none" w:sz="0" w:space="0" w:color="auto"/>
        <w:bottom w:val="none" w:sz="0" w:space="0" w:color="auto"/>
        <w:right w:val="none" w:sz="0" w:space="0" w:color="auto"/>
      </w:divBdr>
    </w:div>
    <w:div w:id="635181767">
      <w:bodyDiv w:val="1"/>
      <w:marLeft w:val="0"/>
      <w:marRight w:val="0"/>
      <w:marTop w:val="0"/>
      <w:marBottom w:val="0"/>
      <w:divBdr>
        <w:top w:val="none" w:sz="0" w:space="0" w:color="auto"/>
        <w:left w:val="none" w:sz="0" w:space="0" w:color="auto"/>
        <w:bottom w:val="none" w:sz="0" w:space="0" w:color="auto"/>
        <w:right w:val="none" w:sz="0" w:space="0" w:color="auto"/>
      </w:divBdr>
      <w:divsChild>
        <w:div w:id="498275590">
          <w:marLeft w:val="0"/>
          <w:marRight w:val="0"/>
          <w:marTop w:val="0"/>
          <w:marBottom w:val="0"/>
          <w:divBdr>
            <w:top w:val="none" w:sz="0" w:space="0" w:color="auto"/>
            <w:left w:val="none" w:sz="0" w:space="0" w:color="auto"/>
            <w:bottom w:val="none" w:sz="0" w:space="0" w:color="auto"/>
            <w:right w:val="none" w:sz="0" w:space="0" w:color="auto"/>
          </w:divBdr>
          <w:divsChild>
            <w:div w:id="681662167">
              <w:marLeft w:val="0"/>
              <w:marRight w:val="0"/>
              <w:marTop w:val="0"/>
              <w:marBottom w:val="0"/>
              <w:divBdr>
                <w:top w:val="none" w:sz="0" w:space="0" w:color="auto"/>
                <w:left w:val="none" w:sz="0" w:space="0" w:color="auto"/>
                <w:bottom w:val="none" w:sz="0" w:space="0" w:color="auto"/>
                <w:right w:val="none" w:sz="0" w:space="0" w:color="auto"/>
              </w:divBdr>
              <w:divsChild>
                <w:div w:id="76756606">
                  <w:marLeft w:val="-210"/>
                  <w:marRight w:val="-210"/>
                  <w:marTop w:val="480"/>
                  <w:marBottom w:val="0"/>
                  <w:divBdr>
                    <w:top w:val="none" w:sz="0" w:space="0" w:color="auto"/>
                    <w:left w:val="none" w:sz="0" w:space="0" w:color="auto"/>
                    <w:bottom w:val="none" w:sz="0" w:space="0" w:color="auto"/>
                    <w:right w:val="none" w:sz="0" w:space="0" w:color="auto"/>
                  </w:divBdr>
                  <w:divsChild>
                    <w:div w:id="2077974008">
                      <w:marLeft w:val="0"/>
                      <w:marRight w:val="0"/>
                      <w:marTop w:val="0"/>
                      <w:marBottom w:val="0"/>
                      <w:divBdr>
                        <w:top w:val="none" w:sz="0" w:space="0" w:color="auto"/>
                        <w:left w:val="none" w:sz="0" w:space="0" w:color="auto"/>
                        <w:bottom w:val="none" w:sz="0" w:space="0" w:color="auto"/>
                        <w:right w:val="none" w:sz="0" w:space="0" w:color="auto"/>
                      </w:divBdr>
                      <w:divsChild>
                        <w:div w:id="1449739262">
                          <w:marLeft w:val="-210"/>
                          <w:marRight w:val="-210"/>
                          <w:marTop w:val="0"/>
                          <w:marBottom w:val="0"/>
                          <w:divBdr>
                            <w:top w:val="none" w:sz="0" w:space="0" w:color="auto"/>
                            <w:left w:val="none" w:sz="0" w:space="0" w:color="auto"/>
                            <w:bottom w:val="none" w:sz="0" w:space="0" w:color="auto"/>
                            <w:right w:val="none" w:sz="0" w:space="0" w:color="auto"/>
                          </w:divBdr>
                          <w:divsChild>
                            <w:div w:id="177886346">
                              <w:marLeft w:val="0"/>
                              <w:marRight w:val="0"/>
                              <w:marTop w:val="0"/>
                              <w:marBottom w:val="0"/>
                              <w:divBdr>
                                <w:top w:val="none" w:sz="0" w:space="0" w:color="auto"/>
                                <w:left w:val="none" w:sz="0" w:space="0" w:color="auto"/>
                                <w:bottom w:val="none" w:sz="0" w:space="0" w:color="auto"/>
                                <w:right w:val="none" w:sz="0" w:space="0" w:color="auto"/>
                              </w:divBdr>
                              <w:divsChild>
                                <w:div w:id="23559013">
                                  <w:marLeft w:val="0"/>
                                  <w:marRight w:val="0"/>
                                  <w:marTop w:val="0"/>
                                  <w:marBottom w:val="0"/>
                                  <w:divBdr>
                                    <w:top w:val="none" w:sz="0" w:space="0" w:color="auto"/>
                                    <w:left w:val="none" w:sz="0" w:space="0" w:color="auto"/>
                                    <w:bottom w:val="none" w:sz="0" w:space="0" w:color="auto"/>
                                    <w:right w:val="none" w:sz="0" w:space="0" w:color="auto"/>
                                  </w:divBdr>
                                  <w:divsChild>
                                    <w:div w:id="614293681">
                                      <w:marLeft w:val="0"/>
                                      <w:marRight w:val="0"/>
                                      <w:marTop w:val="0"/>
                                      <w:marBottom w:val="0"/>
                                      <w:divBdr>
                                        <w:top w:val="none" w:sz="0" w:space="0" w:color="auto"/>
                                        <w:left w:val="none" w:sz="0" w:space="0" w:color="auto"/>
                                        <w:bottom w:val="none" w:sz="0" w:space="0" w:color="auto"/>
                                        <w:right w:val="none" w:sz="0" w:space="0" w:color="auto"/>
                                      </w:divBdr>
                                    </w:div>
                                    <w:div w:id="904725258">
                                      <w:marLeft w:val="0"/>
                                      <w:marRight w:val="0"/>
                                      <w:marTop w:val="0"/>
                                      <w:marBottom w:val="0"/>
                                      <w:divBdr>
                                        <w:top w:val="none" w:sz="0" w:space="0" w:color="auto"/>
                                        <w:left w:val="none" w:sz="0" w:space="0" w:color="auto"/>
                                        <w:bottom w:val="none" w:sz="0" w:space="0" w:color="auto"/>
                                        <w:right w:val="none" w:sz="0" w:space="0" w:color="auto"/>
                                      </w:divBdr>
                                      <w:divsChild>
                                        <w:div w:id="8358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34323">
                                  <w:marLeft w:val="0"/>
                                  <w:marRight w:val="0"/>
                                  <w:marTop w:val="0"/>
                                  <w:marBottom w:val="0"/>
                                  <w:divBdr>
                                    <w:top w:val="none" w:sz="0" w:space="0" w:color="auto"/>
                                    <w:left w:val="none" w:sz="0" w:space="0" w:color="auto"/>
                                    <w:bottom w:val="none" w:sz="0" w:space="0" w:color="auto"/>
                                    <w:right w:val="none" w:sz="0" w:space="0" w:color="auto"/>
                                  </w:divBdr>
                                  <w:divsChild>
                                    <w:div w:id="1284000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566049">
      <w:bodyDiv w:val="1"/>
      <w:marLeft w:val="0"/>
      <w:marRight w:val="0"/>
      <w:marTop w:val="0"/>
      <w:marBottom w:val="0"/>
      <w:divBdr>
        <w:top w:val="none" w:sz="0" w:space="0" w:color="auto"/>
        <w:left w:val="none" w:sz="0" w:space="0" w:color="auto"/>
        <w:bottom w:val="none" w:sz="0" w:space="0" w:color="auto"/>
        <w:right w:val="none" w:sz="0" w:space="0" w:color="auto"/>
      </w:divBdr>
    </w:div>
    <w:div w:id="705299416">
      <w:bodyDiv w:val="1"/>
      <w:marLeft w:val="0"/>
      <w:marRight w:val="0"/>
      <w:marTop w:val="0"/>
      <w:marBottom w:val="0"/>
      <w:divBdr>
        <w:top w:val="none" w:sz="0" w:space="0" w:color="auto"/>
        <w:left w:val="none" w:sz="0" w:space="0" w:color="auto"/>
        <w:bottom w:val="none" w:sz="0" w:space="0" w:color="auto"/>
        <w:right w:val="none" w:sz="0" w:space="0" w:color="auto"/>
      </w:divBdr>
    </w:div>
    <w:div w:id="875119351">
      <w:bodyDiv w:val="1"/>
      <w:marLeft w:val="0"/>
      <w:marRight w:val="0"/>
      <w:marTop w:val="0"/>
      <w:marBottom w:val="0"/>
      <w:divBdr>
        <w:top w:val="none" w:sz="0" w:space="0" w:color="auto"/>
        <w:left w:val="none" w:sz="0" w:space="0" w:color="auto"/>
        <w:bottom w:val="none" w:sz="0" w:space="0" w:color="auto"/>
        <w:right w:val="none" w:sz="0" w:space="0" w:color="auto"/>
      </w:divBdr>
    </w:div>
    <w:div w:id="1048186051">
      <w:bodyDiv w:val="1"/>
      <w:marLeft w:val="0"/>
      <w:marRight w:val="0"/>
      <w:marTop w:val="0"/>
      <w:marBottom w:val="0"/>
      <w:divBdr>
        <w:top w:val="none" w:sz="0" w:space="0" w:color="auto"/>
        <w:left w:val="none" w:sz="0" w:space="0" w:color="auto"/>
        <w:bottom w:val="none" w:sz="0" w:space="0" w:color="auto"/>
        <w:right w:val="none" w:sz="0" w:space="0" w:color="auto"/>
      </w:divBdr>
    </w:div>
    <w:div w:id="1064377428">
      <w:bodyDiv w:val="1"/>
      <w:marLeft w:val="0"/>
      <w:marRight w:val="0"/>
      <w:marTop w:val="0"/>
      <w:marBottom w:val="0"/>
      <w:divBdr>
        <w:top w:val="none" w:sz="0" w:space="0" w:color="auto"/>
        <w:left w:val="none" w:sz="0" w:space="0" w:color="auto"/>
        <w:bottom w:val="none" w:sz="0" w:space="0" w:color="auto"/>
        <w:right w:val="none" w:sz="0" w:space="0" w:color="auto"/>
      </w:divBdr>
    </w:div>
    <w:div w:id="1068184726">
      <w:bodyDiv w:val="1"/>
      <w:marLeft w:val="0"/>
      <w:marRight w:val="0"/>
      <w:marTop w:val="0"/>
      <w:marBottom w:val="0"/>
      <w:divBdr>
        <w:top w:val="none" w:sz="0" w:space="0" w:color="auto"/>
        <w:left w:val="none" w:sz="0" w:space="0" w:color="auto"/>
        <w:bottom w:val="none" w:sz="0" w:space="0" w:color="auto"/>
        <w:right w:val="none" w:sz="0" w:space="0" w:color="auto"/>
      </w:divBdr>
    </w:div>
    <w:div w:id="1072654570">
      <w:bodyDiv w:val="1"/>
      <w:marLeft w:val="0"/>
      <w:marRight w:val="0"/>
      <w:marTop w:val="0"/>
      <w:marBottom w:val="0"/>
      <w:divBdr>
        <w:top w:val="none" w:sz="0" w:space="0" w:color="auto"/>
        <w:left w:val="none" w:sz="0" w:space="0" w:color="auto"/>
        <w:bottom w:val="none" w:sz="0" w:space="0" w:color="auto"/>
        <w:right w:val="none" w:sz="0" w:space="0" w:color="auto"/>
      </w:divBdr>
    </w:div>
    <w:div w:id="1075974120">
      <w:bodyDiv w:val="1"/>
      <w:marLeft w:val="0"/>
      <w:marRight w:val="0"/>
      <w:marTop w:val="0"/>
      <w:marBottom w:val="0"/>
      <w:divBdr>
        <w:top w:val="none" w:sz="0" w:space="0" w:color="auto"/>
        <w:left w:val="none" w:sz="0" w:space="0" w:color="auto"/>
        <w:bottom w:val="none" w:sz="0" w:space="0" w:color="auto"/>
        <w:right w:val="none" w:sz="0" w:space="0" w:color="auto"/>
      </w:divBdr>
    </w:div>
    <w:div w:id="1087120484">
      <w:bodyDiv w:val="1"/>
      <w:marLeft w:val="0"/>
      <w:marRight w:val="0"/>
      <w:marTop w:val="0"/>
      <w:marBottom w:val="0"/>
      <w:divBdr>
        <w:top w:val="none" w:sz="0" w:space="0" w:color="auto"/>
        <w:left w:val="none" w:sz="0" w:space="0" w:color="auto"/>
        <w:bottom w:val="none" w:sz="0" w:space="0" w:color="auto"/>
        <w:right w:val="none" w:sz="0" w:space="0" w:color="auto"/>
      </w:divBdr>
    </w:div>
    <w:div w:id="1179007491">
      <w:bodyDiv w:val="1"/>
      <w:marLeft w:val="0"/>
      <w:marRight w:val="0"/>
      <w:marTop w:val="0"/>
      <w:marBottom w:val="0"/>
      <w:divBdr>
        <w:top w:val="none" w:sz="0" w:space="0" w:color="auto"/>
        <w:left w:val="none" w:sz="0" w:space="0" w:color="auto"/>
        <w:bottom w:val="none" w:sz="0" w:space="0" w:color="auto"/>
        <w:right w:val="none" w:sz="0" w:space="0" w:color="auto"/>
      </w:divBdr>
    </w:div>
    <w:div w:id="1241912502">
      <w:bodyDiv w:val="1"/>
      <w:marLeft w:val="0"/>
      <w:marRight w:val="0"/>
      <w:marTop w:val="0"/>
      <w:marBottom w:val="0"/>
      <w:divBdr>
        <w:top w:val="none" w:sz="0" w:space="0" w:color="auto"/>
        <w:left w:val="none" w:sz="0" w:space="0" w:color="auto"/>
        <w:bottom w:val="none" w:sz="0" w:space="0" w:color="auto"/>
        <w:right w:val="none" w:sz="0" w:space="0" w:color="auto"/>
      </w:divBdr>
    </w:div>
    <w:div w:id="1252273897">
      <w:bodyDiv w:val="1"/>
      <w:marLeft w:val="0"/>
      <w:marRight w:val="0"/>
      <w:marTop w:val="0"/>
      <w:marBottom w:val="0"/>
      <w:divBdr>
        <w:top w:val="none" w:sz="0" w:space="0" w:color="auto"/>
        <w:left w:val="none" w:sz="0" w:space="0" w:color="auto"/>
        <w:bottom w:val="none" w:sz="0" w:space="0" w:color="auto"/>
        <w:right w:val="none" w:sz="0" w:space="0" w:color="auto"/>
      </w:divBdr>
    </w:div>
    <w:div w:id="1302035992">
      <w:bodyDiv w:val="1"/>
      <w:marLeft w:val="0"/>
      <w:marRight w:val="0"/>
      <w:marTop w:val="0"/>
      <w:marBottom w:val="0"/>
      <w:divBdr>
        <w:top w:val="none" w:sz="0" w:space="0" w:color="auto"/>
        <w:left w:val="none" w:sz="0" w:space="0" w:color="auto"/>
        <w:bottom w:val="none" w:sz="0" w:space="0" w:color="auto"/>
        <w:right w:val="none" w:sz="0" w:space="0" w:color="auto"/>
      </w:divBdr>
    </w:div>
    <w:div w:id="1431315650">
      <w:bodyDiv w:val="1"/>
      <w:marLeft w:val="0"/>
      <w:marRight w:val="0"/>
      <w:marTop w:val="0"/>
      <w:marBottom w:val="0"/>
      <w:divBdr>
        <w:top w:val="none" w:sz="0" w:space="0" w:color="auto"/>
        <w:left w:val="none" w:sz="0" w:space="0" w:color="auto"/>
        <w:bottom w:val="none" w:sz="0" w:space="0" w:color="auto"/>
        <w:right w:val="none" w:sz="0" w:space="0" w:color="auto"/>
      </w:divBdr>
    </w:div>
    <w:div w:id="1707488207">
      <w:bodyDiv w:val="1"/>
      <w:marLeft w:val="0"/>
      <w:marRight w:val="0"/>
      <w:marTop w:val="0"/>
      <w:marBottom w:val="0"/>
      <w:divBdr>
        <w:top w:val="none" w:sz="0" w:space="0" w:color="auto"/>
        <w:left w:val="none" w:sz="0" w:space="0" w:color="auto"/>
        <w:bottom w:val="none" w:sz="0" w:space="0" w:color="auto"/>
        <w:right w:val="none" w:sz="0" w:space="0" w:color="auto"/>
      </w:divBdr>
    </w:div>
    <w:div w:id="197867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a-badduerrenbe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94AC-7362-4AFA-9A7E-2458A692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4890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Media Consulta Advertising GmbH</Company>
  <LinksUpToDate>false</LinksUpToDate>
  <CharactersWithSpaces>5655</CharactersWithSpaces>
  <SharedDoc>false</SharedDoc>
  <HLinks>
    <vt:vector size="12" baseType="variant">
      <vt:variant>
        <vt:i4>3407942</vt:i4>
      </vt:variant>
      <vt:variant>
        <vt:i4>3</vt:i4>
      </vt:variant>
      <vt:variant>
        <vt:i4>0</vt:i4>
      </vt:variant>
      <vt:variant>
        <vt:i4>5</vt:i4>
      </vt:variant>
      <vt:variant>
        <vt:lpwstr>javascript:linkTo_UnCryptMailto(%27ocknvq%2Cucdkpg0mtcwuBkoi%5C%2Fucejugp%5C%2Fcpjcnv0fg%27);</vt:lpwstr>
      </vt:variant>
      <vt:variant>
        <vt:lpwstr/>
      </vt:variant>
      <vt:variant>
        <vt:i4>3735558</vt:i4>
      </vt:variant>
      <vt:variant>
        <vt:i4>0</vt:i4>
      </vt:variant>
      <vt:variant>
        <vt:i4>0</vt:i4>
      </vt:variant>
      <vt:variant>
        <vt:i4>5</vt:i4>
      </vt:variant>
      <vt:variant>
        <vt:lpwstr>javascript:linkTo_UnCryptMailto(%27ocknvq%2Chngpmgt%5C%2FocpvjgaBkoi%5C%2Fucejugp%5C%2Fcpjcnv0fg%27);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Carlson</dc:creator>
  <cp:keywords/>
  <cp:lastModifiedBy>Sabine Kraus</cp:lastModifiedBy>
  <cp:revision>2</cp:revision>
  <cp:lastPrinted>2023-12-20T09:41:00Z</cp:lastPrinted>
  <dcterms:created xsi:type="dcterms:W3CDTF">2024-05-16T14:50:00Z</dcterms:created>
  <dcterms:modified xsi:type="dcterms:W3CDTF">2024-05-16T14:50:00Z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ac0ad3-18d9-49e9-a80d-c985041778ba_Enabled">
    <vt:lpwstr>true</vt:lpwstr>
  </property>
  <property fmtid="{D5CDD505-2E9C-101B-9397-08002B2CF9AE}" pid="3" name="MSIP_Label_3aac0ad3-18d9-49e9-a80d-c985041778ba_SetDate">
    <vt:lpwstr>2022-07-20T05:59:59Z</vt:lpwstr>
  </property>
  <property fmtid="{D5CDD505-2E9C-101B-9397-08002B2CF9AE}" pid="4" name="MSIP_Label_3aac0ad3-18d9-49e9-a80d-c985041778ba_Method">
    <vt:lpwstr>Standard</vt:lpwstr>
  </property>
  <property fmtid="{D5CDD505-2E9C-101B-9397-08002B2CF9AE}" pid="5" name="MSIP_Label_3aac0ad3-18d9-49e9-a80d-c985041778ba_Name">
    <vt:lpwstr>General Business</vt:lpwstr>
  </property>
  <property fmtid="{D5CDD505-2E9C-101B-9397-08002B2CF9AE}" pid="6" name="MSIP_Label_3aac0ad3-18d9-49e9-a80d-c985041778ba_SiteId">
    <vt:lpwstr>c3e32f53-cb7f-4809-968d-1cc4ccc785fe</vt:lpwstr>
  </property>
  <property fmtid="{D5CDD505-2E9C-101B-9397-08002B2CF9AE}" pid="7" name="MSIP_Label_3aac0ad3-18d9-49e9-a80d-c985041778ba_ActionId">
    <vt:lpwstr>5cfeb932-bf14-4cf1-8c13-606116cd71b8</vt:lpwstr>
  </property>
  <property fmtid="{D5CDD505-2E9C-101B-9397-08002B2CF9AE}" pid="8" name="MSIP_Label_3aac0ad3-18d9-49e9-a80d-c985041778ba_ContentBits">
    <vt:lpwstr>2</vt:lpwstr>
  </property>
</Properties>
</file>